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43" w:rsidRDefault="00855843">
      <w:pPr>
        <w:tabs>
          <w:tab w:val="left" w:pos="5285"/>
          <w:tab w:val="left" w:pos="5869"/>
        </w:tabs>
        <w:ind w:right="0"/>
        <w:jc w:val="center"/>
        <w:rPr>
          <w:b/>
          <w:sz w:val="22"/>
          <w:szCs w:val="22"/>
        </w:rPr>
      </w:pPr>
    </w:p>
    <w:p w:rsidR="00855843" w:rsidRPr="00DF03EE" w:rsidRDefault="00DF03EE">
      <w:pPr>
        <w:tabs>
          <w:tab w:val="left" w:pos="5285"/>
          <w:tab w:val="left" w:pos="5869"/>
        </w:tabs>
        <w:ind w:right="0"/>
        <w:jc w:val="center"/>
        <w:rPr>
          <w:b/>
          <w:color w:val="000000"/>
          <w:sz w:val="22"/>
          <w:szCs w:val="22"/>
        </w:rPr>
      </w:pPr>
      <w:r w:rsidRPr="00DF03EE">
        <w:rPr>
          <w:rStyle w:val="tlid-translation"/>
          <w:b/>
          <w:lang w:val="en"/>
        </w:rPr>
        <w:t>DEVELOPING QUALITY OF LEARNING IN THE PANDEMIC COVID-19</w:t>
      </w:r>
      <w:r w:rsidRPr="00DF03EE">
        <w:rPr>
          <w:b/>
          <w:lang w:val="en"/>
        </w:rPr>
        <w:br/>
      </w:r>
      <w:r w:rsidRPr="00DF03EE">
        <w:rPr>
          <w:rStyle w:val="tlid-translation"/>
          <w:b/>
          <w:lang w:val="en"/>
        </w:rPr>
        <w:t>THROUGH CREATIVE AND CRITICAL THINKING ATTITUDES</w:t>
      </w:r>
    </w:p>
    <w:p w:rsidR="00855843" w:rsidRDefault="00855843">
      <w:pPr>
        <w:tabs>
          <w:tab w:val="left" w:pos="5285"/>
          <w:tab w:val="left" w:pos="5869"/>
        </w:tabs>
        <w:ind w:right="0"/>
        <w:jc w:val="center"/>
        <w:rPr>
          <w:b/>
          <w:color w:val="000000"/>
          <w:sz w:val="22"/>
          <w:szCs w:val="22"/>
        </w:rPr>
      </w:pPr>
    </w:p>
    <w:p w:rsidR="00855843" w:rsidRPr="00C941B1" w:rsidRDefault="00C941B1">
      <w:pPr>
        <w:ind w:right="0"/>
        <w:jc w:val="center"/>
        <w:rPr>
          <w:b/>
          <w:sz w:val="22"/>
          <w:szCs w:val="22"/>
          <w:lang w:val="en-US"/>
        </w:rPr>
      </w:pPr>
      <w:r>
        <w:rPr>
          <w:b/>
          <w:sz w:val="22"/>
          <w:szCs w:val="22"/>
          <w:lang w:val="en-US"/>
        </w:rPr>
        <w:t>Zulhafizh</w:t>
      </w:r>
      <w:r w:rsidR="0058033F">
        <w:rPr>
          <w:b/>
          <w:sz w:val="22"/>
          <w:szCs w:val="22"/>
          <w:vertAlign w:val="superscript"/>
        </w:rPr>
        <w:t>1</w:t>
      </w:r>
      <w:r w:rsidR="0058033F">
        <w:rPr>
          <w:b/>
          <w:sz w:val="22"/>
          <w:szCs w:val="22"/>
        </w:rPr>
        <w:t xml:space="preserve">, </w:t>
      </w:r>
      <w:r>
        <w:rPr>
          <w:b/>
          <w:sz w:val="22"/>
          <w:szCs w:val="22"/>
          <w:lang w:val="en-US"/>
        </w:rPr>
        <w:t>Selvi Permatasari</w:t>
      </w:r>
      <w:r w:rsidR="0058033F">
        <w:rPr>
          <w:b/>
          <w:sz w:val="22"/>
          <w:szCs w:val="22"/>
          <w:vertAlign w:val="superscript"/>
        </w:rPr>
        <w:t>2</w:t>
      </w:r>
    </w:p>
    <w:p w:rsidR="00855843" w:rsidRDefault="00855843">
      <w:pPr>
        <w:ind w:right="0"/>
        <w:jc w:val="center"/>
        <w:rPr>
          <w:b/>
          <w:i/>
          <w:sz w:val="22"/>
          <w:szCs w:val="22"/>
        </w:rPr>
      </w:pPr>
    </w:p>
    <w:p w:rsidR="00855843" w:rsidRDefault="0058033F">
      <w:pPr>
        <w:ind w:right="0"/>
        <w:jc w:val="center"/>
        <w:rPr>
          <w:b/>
          <w:sz w:val="22"/>
          <w:szCs w:val="22"/>
        </w:rPr>
      </w:pPr>
      <w:r>
        <w:rPr>
          <w:b/>
          <w:sz w:val="22"/>
          <w:szCs w:val="22"/>
          <w:vertAlign w:val="superscript"/>
        </w:rPr>
        <w:t>1</w:t>
      </w:r>
      <w:r w:rsidR="00C941B1">
        <w:rPr>
          <w:b/>
          <w:sz w:val="22"/>
          <w:szCs w:val="22"/>
          <w:vertAlign w:val="superscript"/>
          <w:lang w:val="en-US"/>
        </w:rPr>
        <w:t>2</w:t>
      </w:r>
      <w:r>
        <w:rPr>
          <w:b/>
          <w:sz w:val="22"/>
          <w:szCs w:val="22"/>
          <w:vertAlign w:val="superscript"/>
        </w:rPr>
        <w:t xml:space="preserve"> </w:t>
      </w:r>
      <w:r w:rsidR="00C941B1">
        <w:rPr>
          <w:b/>
          <w:sz w:val="22"/>
          <w:szCs w:val="22"/>
          <w:lang w:val="en-US"/>
        </w:rPr>
        <w:t>Universitas Riau, Pekanbaru, Indonesia</w:t>
      </w:r>
    </w:p>
    <w:p w:rsidR="00C941B1" w:rsidRPr="00C941B1" w:rsidRDefault="00CA0ED2" w:rsidP="00C941B1">
      <w:pPr>
        <w:ind w:right="0"/>
        <w:jc w:val="center"/>
        <w:rPr>
          <w:sz w:val="22"/>
          <w:szCs w:val="22"/>
          <w:lang w:val="en-US"/>
        </w:rPr>
      </w:pPr>
      <w:hyperlink r:id="rId8" w:history="1">
        <w:r w:rsidR="00C941B1" w:rsidRPr="006B09F2">
          <w:rPr>
            <w:rStyle w:val="Hyperlink"/>
            <w:sz w:val="22"/>
            <w:szCs w:val="22"/>
            <w:vertAlign w:val="superscript"/>
            <w:lang w:val="en-US"/>
          </w:rPr>
          <w:t>1</w:t>
        </w:r>
        <w:r w:rsidR="00C941B1" w:rsidRPr="006B09F2">
          <w:rPr>
            <w:rStyle w:val="Hyperlink"/>
            <w:sz w:val="22"/>
            <w:szCs w:val="22"/>
            <w:lang w:val="en-US"/>
          </w:rPr>
          <w:t>zulhafizh@lecturer.unri.ac.id</w:t>
        </w:r>
      </w:hyperlink>
      <w:r w:rsidR="00C941B1">
        <w:rPr>
          <w:sz w:val="22"/>
          <w:szCs w:val="22"/>
          <w:lang w:val="en-US"/>
        </w:rPr>
        <w:t xml:space="preserve">, </w:t>
      </w:r>
      <w:hyperlink r:id="rId9" w:history="1">
        <w:r w:rsidR="003F6A4D" w:rsidRPr="006B09F2">
          <w:rPr>
            <w:rStyle w:val="Hyperlink"/>
            <w:sz w:val="22"/>
            <w:szCs w:val="22"/>
            <w:vertAlign w:val="superscript"/>
            <w:lang w:val="en-US"/>
          </w:rPr>
          <w:t>2</w:t>
        </w:r>
        <w:r w:rsidR="003F6A4D" w:rsidRPr="006B09F2">
          <w:rPr>
            <w:rStyle w:val="Hyperlink"/>
            <w:sz w:val="22"/>
            <w:szCs w:val="22"/>
            <w:lang w:val="en-US"/>
          </w:rPr>
          <w:t>selvi.permatasari@lecturer.unri.ac.id</w:t>
        </w:r>
      </w:hyperlink>
      <w:r w:rsidR="003F6A4D">
        <w:rPr>
          <w:sz w:val="22"/>
          <w:szCs w:val="22"/>
          <w:lang w:val="en-US"/>
        </w:rPr>
        <w:t xml:space="preserve"> </w:t>
      </w:r>
    </w:p>
    <w:p w:rsidR="00855843" w:rsidRPr="00C941B1" w:rsidRDefault="00855843">
      <w:pPr>
        <w:ind w:right="0"/>
        <w:jc w:val="center"/>
        <w:rPr>
          <w:sz w:val="22"/>
          <w:szCs w:val="22"/>
          <w:lang w:val="en-US"/>
        </w:rPr>
      </w:pPr>
    </w:p>
    <w:p w:rsidR="00855843" w:rsidRDefault="00855843">
      <w:pPr>
        <w:ind w:right="0"/>
        <w:jc w:val="center"/>
      </w:pPr>
    </w:p>
    <w:p w:rsidR="00855843" w:rsidRDefault="0058033F">
      <w:pPr>
        <w:widowControl w:val="0"/>
        <w:ind w:right="0"/>
        <w:jc w:val="center"/>
        <w:rPr>
          <w:b/>
          <w:i/>
          <w:color w:val="000000"/>
          <w:sz w:val="22"/>
          <w:szCs w:val="22"/>
        </w:rPr>
      </w:pPr>
      <w:r>
        <w:rPr>
          <w:b/>
          <w:i/>
          <w:color w:val="000000"/>
          <w:sz w:val="22"/>
          <w:szCs w:val="22"/>
        </w:rPr>
        <w:t>ABSTRACT</w:t>
      </w:r>
    </w:p>
    <w:p w:rsidR="00855843" w:rsidRPr="00F92F8F" w:rsidRDefault="00F92F8F">
      <w:pPr>
        <w:tabs>
          <w:tab w:val="left" w:pos="4361"/>
          <w:tab w:val="left" w:pos="4836"/>
        </w:tabs>
        <w:ind w:right="0"/>
        <w:rPr>
          <w:i/>
          <w:color w:val="000000"/>
          <w:sz w:val="8"/>
          <w:szCs w:val="16"/>
        </w:rPr>
      </w:pPr>
      <w:r w:rsidRPr="00F92F8F">
        <w:rPr>
          <w:rStyle w:val="tlid-translation"/>
          <w:i/>
          <w:sz w:val="16"/>
          <w:lang w:val="en"/>
        </w:rPr>
        <w:t>Covid-19 has an extraordinary impact on the learning cycle of students. This study aims to analyze the role of creative and critical thinking variables in fostering the quality of learning. The findings then form the basis of mapping the actions of creative and critical thinking variables in maintaining the quality of learning during the co-19 pandemic. In the current conditions, students must maximize themselves in order to remain knowledgeable and insightful in accordance with the target learning outcomes. The research sample consisted of 73 students of the Indonesian Language and Literature Education Study Program. The analysis was carried out with descriptive statistics, which substituted all respondents' answers to be processed. Meanwhile, to see the relevance and relevance of the instrument to the problem of fostering the quality of learning through creative and critical thinking using the Product Moment correlation method, normality with chi squared, forecast the role of variables through Anova. This is done to ensure the value of the items of information needed. The results of the analysis showed that the role of the creative and critical thinking variables contributed significantly in fostering the quality of learning up to 97.5%. Overall the observation variables are at a very high standard. Students have done creative and critical thinking activities to build or maintain the quality of their learning during the covid-19 pandemic.</w:t>
      </w:r>
    </w:p>
    <w:p w:rsidR="00F92F8F" w:rsidRDefault="00F92F8F">
      <w:pPr>
        <w:tabs>
          <w:tab w:val="left" w:pos="4361"/>
          <w:tab w:val="left" w:pos="4836"/>
        </w:tabs>
        <w:ind w:right="0"/>
        <w:rPr>
          <w:b/>
          <w:i/>
          <w:color w:val="000000"/>
          <w:sz w:val="16"/>
          <w:szCs w:val="16"/>
          <w:lang w:val="en-US"/>
        </w:rPr>
      </w:pPr>
    </w:p>
    <w:p w:rsidR="00855843" w:rsidRPr="00DF03EE" w:rsidRDefault="0058033F">
      <w:pPr>
        <w:tabs>
          <w:tab w:val="left" w:pos="4361"/>
          <w:tab w:val="left" w:pos="4836"/>
        </w:tabs>
        <w:ind w:right="0"/>
        <w:rPr>
          <w:i/>
          <w:color w:val="000000"/>
          <w:sz w:val="16"/>
          <w:szCs w:val="16"/>
          <w:lang w:val="en-US"/>
        </w:rPr>
      </w:pPr>
      <w:r>
        <w:rPr>
          <w:b/>
          <w:i/>
          <w:color w:val="000000"/>
          <w:sz w:val="16"/>
          <w:szCs w:val="16"/>
        </w:rPr>
        <w:t xml:space="preserve">Keywords: </w:t>
      </w:r>
      <w:r w:rsidR="00DF03EE" w:rsidRPr="00DF03EE">
        <w:rPr>
          <w:i/>
          <w:color w:val="000000"/>
          <w:sz w:val="16"/>
          <w:szCs w:val="16"/>
          <w:lang w:val="en-US"/>
        </w:rPr>
        <w:t>le</w:t>
      </w:r>
      <w:r w:rsidR="00DF03EE">
        <w:rPr>
          <w:i/>
          <w:color w:val="000000"/>
          <w:sz w:val="16"/>
          <w:szCs w:val="16"/>
          <w:lang w:val="en-US"/>
        </w:rPr>
        <w:t>a</w:t>
      </w:r>
      <w:r w:rsidR="00DF03EE" w:rsidRPr="00DF03EE">
        <w:rPr>
          <w:i/>
          <w:color w:val="000000"/>
          <w:sz w:val="16"/>
          <w:szCs w:val="16"/>
          <w:lang w:val="en-US"/>
        </w:rPr>
        <w:t>rning</w:t>
      </w:r>
      <w:r w:rsidR="00DF03EE">
        <w:rPr>
          <w:b/>
          <w:i/>
          <w:color w:val="000000"/>
          <w:sz w:val="16"/>
          <w:szCs w:val="16"/>
          <w:lang w:val="en-US"/>
        </w:rPr>
        <w:t xml:space="preserve">, </w:t>
      </w:r>
      <w:r w:rsidR="00DF03EE" w:rsidRPr="00DF03EE">
        <w:rPr>
          <w:i/>
          <w:color w:val="000000"/>
          <w:sz w:val="16"/>
          <w:szCs w:val="16"/>
          <w:lang w:val="en-US"/>
        </w:rPr>
        <w:t>quality</w:t>
      </w:r>
      <w:r w:rsidRPr="00DF03EE">
        <w:rPr>
          <w:i/>
          <w:color w:val="000000"/>
          <w:sz w:val="16"/>
          <w:szCs w:val="16"/>
        </w:rPr>
        <w:t>,</w:t>
      </w:r>
      <w:r w:rsidR="00DF03EE">
        <w:rPr>
          <w:i/>
          <w:color w:val="000000"/>
          <w:sz w:val="16"/>
          <w:szCs w:val="16"/>
          <w:lang w:val="en-US"/>
        </w:rPr>
        <w:t xml:space="preserve"> attitudes, creative, critical</w:t>
      </w:r>
    </w:p>
    <w:p w:rsidR="00855843" w:rsidRDefault="00855843">
      <w:pPr>
        <w:tabs>
          <w:tab w:val="left" w:pos="4361"/>
          <w:tab w:val="left" w:pos="4836"/>
        </w:tabs>
        <w:ind w:right="0"/>
        <w:rPr>
          <w:b/>
          <w:color w:val="000000"/>
          <w:sz w:val="22"/>
          <w:szCs w:val="22"/>
        </w:rPr>
      </w:pPr>
    </w:p>
    <w:p w:rsidR="00855843" w:rsidRDefault="00855843">
      <w:pPr>
        <w:ind w:right="0"/>
        <w:jc w:val="center"/>
      </w:pPr>
    </w:p>
    <w:p w:rsidR="00F92166" w:rsidRPr="00DF03EE" w:rsidRDefault="00541EC6">
      <w:pPr>
        <w:tabs>
          <w:tab w:val="left" w:pos="5285"/>
          <w:tab w:val="left" w:pos="5869"/>
        </w:tabs>
        <w:ind w:right="0"/>
        <w:jc w:val="center"/>
        <w:rPr>
          <w:b/>
          <w:color w:val="000000"/>
          <w:szCs w:val="22"/>
          <w:lang w:val="en-US"/>
        </w:rPr>
      </w:pPr>
      <w:r w:rsidRPr="00DF03EE">
        <w:rPr>
          <w:b/>
          <w:color w:val="000000"/>
          <w:szCs w:val="22"/>
          <w:lang w:val="en-US"/>
        </w:rPr>
        <w:t xml:space="preserve">MEMBINA KUALITAS BELAJAR </w:t>
      </w:r>
      <w:r w:rsidR="00F92166" w:rsidRPr="00DF03EE">
        <w:rPr>
          <w:b/>
          <w:color w:val="000000"/>
          <w:szCs w:val="22"/>
          <w:lang w:val="en-US"/>
        </w:rPr>
        <w:t>DI MASA PANDEMI COVID-19</w:t>
      </w:r>
    </w:p>
    <w:p w:rsidR="00855843" w:rsidRDefault="00541EC6">
      <w:pPr>
        <w:tabs>
          <w:tab w:val="left" w:pos="5285"/>
          <w:tab w:val="left" w:pos="5869"/>
        </w:tabs>
        <w:ind w:right="0"/>
        <w:jc w:val="center"/>
        <w:rPr>
          <w:b/>
          <w:color w:val="000000"/>
          <w:sz w:val="22"/>
          <w:szCs w:val="22"/>
        </w:rPr>
      </w:pPr>
      <w:r w:rsidRPr="00DF03EE">
        <w:rPr>
          <w:b/>
          <w:color w:val="000000"/>
          <w:szCs w:val="22"/>
          <w:lang w:val="en-US"/>
        </w:rPr>
        <w:t xml:space="preserve">MELALUI SIKAP BERPIKIR </w:t>
      </w:r>
      <w:r w:rsidR="00425316" w:rsidRPr="00DF03EE">
        <w:rPr>
          <w:b/>
          <w:color w:val="000000"/>
          <w:szCs w:val="22"/>
          <w:lang w:val="en-US"/>
        </w:rPr>
        <w:t>KREATIF</w:t>
      </w:r>
      <w:r w:rsidR="0058033F" w:rsidRPr="00DF03EE">
        <w:rPr>
          <w:b/>
          <w:color w:val="000000"/>
          <w:szCs w:val="22"/>
        </w:rPr>
        <w:t xml:space="preserve"> </w:t>
      </w:r>
      <w:r w:rsidR="00DF03EE" w:rsidRPr="00DF03EE">
        <w:rPr>
          <w:b/>
          <w:color w:val="000000"/>
          <w:szCs w:val="22"/>
          <w:lang w:val="en-US"/>
        </w:rPr>
        <w:t>DAN KRITIS</w:t>
      </w:r>
      <w:r w:rsidR="0058033F">
        <w:rPr>
          <w:b/>
          <w:color w:val="000000"/>
          <w:sz w:val="22"/>
          <w:szCs w:val="22"/>
        </w:rPr>
        <w:t xml:space="preserve"> </w:t>
      </w:r>
    </w:p>
    <w:p w:rsidR="00855843" w:rsidRDefault="005308AA">
      <w:pPr>
        <w:tabs>
          <w:tab w:val="left" w:pos="5285"/>
          <w:tab w:val="left" w:pos="5869"/>
        </w:tabs>
        <w:ind w:right="0"/>
        <w:jc w:val="center"/>
        <w:rPr>
          <w:b/>
          <w:color w:val="000000"/>
          <w:sz w:val="22"/>
          <w:szCs w:val="22"/>
        </w:rPr>
      </w:pPr>
      <w:r>
        <w:rPr>
          <w:b/>
          <w:color w:val="000000"/>
          <w:sz w:val="22"/>
          <w:szCs w:val="22"/>
        </w:rPr>
        <w:t xml:space="preserve"> </w:t>
      </w:r>
    </w:p>
    <w:p w:rsidR="00855843" w:rsidRDefault="0058033F">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855843" w:rsidRDefault="00A1614A">
      <w:pPr>
        <w:ind w:right="7"/>
        <w:rPr>
          <w:bCs/>
          <w:color w:val="000000"/>
          <w:sz w:val="16"/>
          <w:szCs w:val="22"/>
          <w:lang w:val="en-US"/>
        </w:rPr>
      </w:pPr>
      <w:r w:rsidRPr="00A1614A">
        <w:rPr>
          <w:bCs/>
          <w:color w:val="000000"/>
          <w:sz w:val="16"/>
          <w:szCs w:val="22"/>
          <w:lang w:val="en-US"/>
        </w:rPr>
        <w:t xml:space="preserve">Covid-19 memberikan dampak yang luar bisa dalam siklus belajar peserta didik. Penelitian ini bertujuan untuk menganalisis peran varibel-varibel berpikir kreatif dan kritis dalam membina kualitas belajar. Temuan kemudian menjadi dasar pemetaan terhadap tindakan-tindakan pada variabel berpikir kreatif dan kritis dalam menjaga kualitas belajar selama pandemi covid-19. Dalam kondisi saat ini, peserta didik harus memaksimalkan diri agar tetap berpengetahuan dan berwawasan sesuai dengan target capaian pembelajaran. </w:t>
      </w:r>
      <w:r w:rsidRPr="00A1614A">
        <w:rPr>
          <w:sz w:val="16"/>
        </w:rPr>
        <w:t xml:space="preserve">Sampel penelitian berjumlah 73 </w:t>
      </w:r>
      <w:r w:rsidR="00F800D9">
        <w:rPr>
          <w:sz w:val="16"/>
          <w:lang w:val="en-US"/>
        </w:rPr>
        <w:t>peserta didik</w:t>
      </w:r>
      <w:r w:rsidRPr="00A1614A">
        <w:rPr>
          <w:sz w:val="16"/>
          <w:lang w:val="en-US"/>
        </w:rPr>
        <w:t xml:space="preserve"> </w:t>
      </w:r>
      <w:r w:rsidRPr="00A1614A">
        <w:rPr>
          <w:sz w:val="16"/>
        </w:rPr>
        <w:t xml:space="preserve">Program Studi Pedidikan Bahasa dan Sastra Indonesia. </w:t>
      </w:r>
      <w:r w:rsidRPr="00A1614A">
        <w:rPr>
          <w:sz w:val="16"/>
          <w:szCs w:val="22"/>
        </w:rPr>
        <w:t xml:space="preserve">Analisis dilakukan dengan statistik deskriptif, yaitu mensubsitusikan semua jawaban responden untuk diolah. Sementara itu, untuk melihat relevansi dan kaitan instrumen terhadap persoalan membina kualitas belajar melalui berpikir kreatif dan kritis menggunakan metode korelasi </w:t>
      </w:r>
      <w:r w:rsidRPr="00A1614A">
        <w:rPr>
          <w:i/>
          <w:sz w:val="16"/>
          <w:szCs w:val="22"/>
        </w:rPr>
        <w:t>Product Moment</w:t>
      </w:r>
      <w:r w:rsidRPr="00A1614A">
        <w:rPr>
          <w:sz w:val="16"/>
          <w:szCs w:val="22"/>
        </w:rPr>
        <w:t>, normalitas dengan chi kuadrat, ramalan peran variabel melalui Anova</w:t>
      </w:r>
      <w:r w:rsidRPr="00A1614A">
        <w:rPr>
          <w:i/>
          <w:sz w:val="16"/>
          <w:szCs w:val="22"/>
        </w:rPr>
        <w:t>.</w:t>
      </w:r>
      <w:r w:rsidRPr="00A1614A">
        <w:rPr>
          <w:sz w:val="16"/>
          <w:szCs w:val="22"/>
        </w:rPr>
        <w:t xml:space="preserve"> Hal ini dilakukan untuk memastikan nilai butir-butir informasi yang diperlukan. </w:t>
      </w:r>
      <w:r w:rsidRPr="00A1614A">
        <w:rPr>
          <w:sz w:val="16"/>
          <w:szCs w:val="22"/>
          <w:lang w:val="en-US"/>
        </w:rPr>
        <w:t xml:space="preserve">Hasil </w:t>
      </w:r>
      <w:r w:rsidRPr="00A1614A">
        <w:rPr>
          <w:bCs/>
          <w:color w:val="000000"/>
          <w:sz w:val="16"/>
          <w:szCs w:val="22"/>
          <w:lang w:val="en-US"/>
        </w:rPr>
        <w:t xml:space="preserve">analisis </w:t>
      </w:r>
      <w:r w:rsidRPr="00A1614A">
        <w:rPr>
          <w:bCs/>
          <w:color w:val="000000"/>
          <w:sz w:val="16"/>
          <w:szCs w:val="22"/>
        </w:rPr>
        <w:t xml:space="preserve">menunjukkan bahwa </w:t>
      </w:r>
      <w:r w:rsidRPr="00A1614A">
        <w:rPr>
          <w:color w:val="000000"/>
          <w:sz w:val="16"/>
          <w:szCs w:val="22"/>
          <w:lang w:val="en-US"/>
        </w:rPr>
        <w:t xml:space="preserve">peran varibel berpikir kreatif dan kritis memberikan sumbangan yang signifikan dalam membina kualitas belajar hingga </w:t>
      </w:r>
      <w:r w:rsidRPr="00A1614A">
        <w:rPr>
          <w:bCs/>
          <w:color w:val="000000"/>
          <w:sz w:val="16"/>
          <w:szCs w:val="22"/>
        </w:rPr>
        <w:t>97,5%</w:t>
      </w:r>
      <w:r w:rsidRPr="00A1614A">
        <w:rPr>
          <w:bCs/>
          <w:color w:val="000000"/>
          <w:sz w:val="16"/>
          <w:szCs w:val="22"/>
          <w:lang w:val="en-US"/>
        </w:rPr>
        <w:t>. Secara keseluruhan</w:t>
      </w:r>
      <w:r w:rsidRPr="00A1614A">
        <w:rPr>
          <w:bCs/>
          <w:color w:val="000000"/>
          <w:sz w:val="16"/>
          <w:szCs w:val="22"/>
        </w:rPr>
        <w:t xml:space="preserve"> </w:t>
      </w:r>
      <w:r w:rsidRPr="00A1614A">
        <w:rPr>
          <w:bCs/>
          <w:color w:val="000000"/>
          <w:sz w:val="16"/>
          <w:szCs w:val="22"/>
          <w:lang w:val="en-US"/>
        </w:rPr>
        <w:t>variabel</w:t>
      </w:r>
      <w:r w:rsidRPr="00A1614A">
        <w:rPr>
          <w:bCs/>
          <w:color w:val="000000"/>
          <w:sz w:val="16"/>
          <w:szCs w:val="22"/>
        </w:rPr>
        <w:t xml:space="preserve"> </w:t>
      </w:r>
      <w:r w:rsidRPr="00A1614A">
        <w:rPr>
          <w:bCs/>
          <w:color w:val="000000"/>
          <w:sz w:val="16"/>
          <w:szCs w:val="22"/>
          <w:lang w:val="en-US"/>
        </w:rPr>
        <w:t xml:space="preserve">pengamatan </w:t>
      </w:r>
      <w:r w:rsidRPr="00A1614A">
        <w:rPr>
          <w:bCs/>
          <w:color w:val="000000"/>
          <w:sz w:val="16"/>
          <w:szCs w:val="22"/>
        </w:rPr>
        <w:t>berada pada standar sangat tinggi</w:t>
      </w:r>
      <w:r w:rsidRPr="00A1614A">
        <w:rPr>
          <w:bCs/>
          <w:color w:val="000000"/>
          <w:sz w:val="16"/>
          <w:szCs w:val="22"/>
          <w:lang w:val="en-US"/>
        </w:rPr>
        <w:t>.</w:t>
      </w:r>
      <w:r w:rsidRPr="00A1614A">
        <w:rPr>
          <w:bCs/>
          <w:color w:val="000000"/>
          <w:sz w:val="16"/>
          <w:szCs w:val="22"/>
        </w:rPr>
        <w:t xml:space="preserve"> Peserta didik telah melakukan aktivitas berpikir secara kreatif dan kritis untuk membangun atau menjaga kualitas belajarnya</w:t>
      </w:r>
      <w:r w:rsidRPr="00A1614A">
        <w:rPr>
          <w:bCs/>
          <w:color w:val="000000"/>
          <w:sz w:val="16"/>
          <w:szCs w:val="22"/>
          <w:lang w:val="en-US"/>
        </w:rPr>
        <w:t xml:space="preserve"> selama pandemi covid-19.</w:t>
      </w:r>
    </w:p>
    <w:p w:rsidR="00A1614A" w:rsidRPr="00A1614A" w:rsidRDefault="00A1614A">
      <w:pPr>
        <w:ind w:right="7"/>
        <w:rPr>
          <w:b/>
          <w:color w:val="000000"/>
          <w:sz w:val="10"/>
          <w:szCs w:val="16"/>
        </w:rPr>
      </w:pPr>
    </w:p>
    <w:p w:rsidR="00855843" w:rsidRPr="00DF03EE" w:rsidRDefault="0058033F">
      <w:pPr>
        <w:ind w:right="7"/>
        <w:rPr>
          <w:i/>
          <w:color w:val="000000"/>
          <w:sz w:val="16"/>
          <w:szCs w:val="16"/>
          <w:lang w:val="en-US"/>
        </w:rPr>
      </w:pPr>
      <w:r>
        <w:rPr>
          <w:b/>
          <w:color w:val="000000"/>
          <w:sz w:val="16"/>
          <w:szCs w:val="16"/>
        </w:rPr>
        <w:t>Kata Kunci:</w:t>
      </w:r>
      <w:r>
        <w:rPr>
          <w:color w:val="000000"/>
          <w:sz w:val="16"/>
          <w:szCs w:val="16"/>
        </w:rPr>
        <w:t xml:space="preserve"> </w:t>
      </w:r>
      <w:r w:rsidR="00DF03EE">
        <w:rPr>
          <w:color w:val="000000"/>
          <w:sz w:val="16"/>
          <w:szCs w:val="16"/>
          <w:lang w:val="en-US"/>
        </w:rPr>
        <w:t xml:space="preserve">belajar, kualitas, sikap, </w:t>
      </w:r>
      <w:r w:rsidR="004F28D5">
        <w:rPr>
          <w:color w:val="000000"/>
          <w:sz w:val="16"/>
          <w:szCs w:val="16"/>
          <w:lang w:val="en-US"/>
        </w:rPr>
        <w:t>kreatif, kritis</w:t>
      </w:r>
    </w:p>
    <w:p w:rsidR="00855843" w:rsidRDefault="00855843">
      <w:pPr>
        <w:ind w:right="7"/>
        <w:rPr>
          <w:color w:val="000000"/>
          <w:sz w:val="16"/>
          <w:szCs w:val="16"/>
        </w:rPr>
      </w:pPr>
    </w:p>
    <w:p w:rsidR="00855843" w:rsidRDefault="00855843">
      <w:pPr>
        <w:ind w:right="7"/>
      </w:pPr>
    </w:p>
    <w:tbl>
      <w:tblPr>
        <w:tblStyle w:val="a"/>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855843" w:rsidRPr="006E3F4C">
        <w:tc>
          <w:tcPr>
            <w:tcW w:w="2986" w:type="dxa"/>
            <w:tcBorders>
              <w:top w:val="single" w:sz="8" w:space="0" w:color="000000"/>
              <w:left w:val="single" w:sz="8" w:space="0" w:color="000000"/>
              <w:bottom w:val="single" w:sz="8" w:space="0" w:color="000000"/>
              <w:right w:val="single" w:sz="8" w:space="0" w:color="000000"/>
            </w:tcBorders>
          </w:tcPr>
          <w:p w:rsidR="00855843" w:rsidRPr="006E3F4C" w:rsidRDefault="0058033F">
            <w:pPr>
              <w:widowControl w:val="0"/>
              <w:rPr>
                <w:rFonts w:ascii="Times New Roman" w:hAnsi="Times New Roman" w:cs="Times New Roman"/>
                <w:b/>
                <w:color w:val="000000"/>
                <w:sz w:val="16"/>
                <w:szCs w:val="16"/>
              </w:rPr>
            </w:pPr>
            <w:r w:rsidRPr="006E3F4C">
              <w:rPr>
                <w:rFonts w:ascii="Times New Roman" w:hAnsi="Times New Roman" w:cs="Times New Roman"/>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855843" w:rsidRPr="006E3F4C" w:rsidRDefault="0058033F">
            <w:pPr>
              <w:widowControl w:val="0"/>
              <w:rPr>
                <w:rFonts w:ascii="Times New Roman" w:hAnsi="Times New Roman" w:cs="Times New Roman"/>
                <w:b/>
                <w:color w:val="000000"/>
                <w:sz w:val="16"/>
                <w:szCs w:val="16"/>
              </w:rPr>
            </w:pPr>
            <w:r w:rsidRPr="006E3F4C">
              <w:rPr>
                <w:rFonts w:ascii="Times New Roman" w:hAnsi="Times New Roman" w:cs="Times New Roman"/>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855843" w:rsidRPr="006E3F4C" w:rsidRDefault="0058033F">
            <w:pPr>
              <w:widowControl w:val="0"/>
              <w:rPr>
                <w:rFonts w:ascii="Times New Roman" w:hAnsi="Times New Roman" w:cs="Times New Roman"/>
                <w:b/>
                <w:color w:val="000000"/>
                <w:sz w:val="16"/>
                <w:szCs w:val="16"/>
              </w:rPr>
            </w:pPr>
            <w:r w:rsidRPr="006E3F4C">
              <w:rPr>
                <w:rFonts w:ascii="Times New Roman" w:hAnsi="Times New Roman" w:cs="Times New Roman"/>
                <w:b/>
                <w:color w:val="000000"/>
                <w:sz w:val="16"/>
                <w:szCs w:val="16"/>
              </w:rPr>
              <w:t>Published</w:t>
            </w:r>
          </w:p>
        </w:tc>
      </w:tr>
      <w:tr w:rsidR="00855843">
        <w:tc>
          <w:tcPr>
            <w:tcW w:w="2986" w:type="dxa"/>
            <w:tcBorders>
              <w:top w:val="single" w:sz="8" w:space="0" w:color="000000"/>
              <w:left w:val="single" w:sz="8" w:space="0" w:color="000000"/>
              <w:bottom w:val="single" w:sz="8" w:space="0" w:color="000000"/>
              <w:right w:val="single" w:sz="8" w:space="0" w:color="000000"/>
            </w:tcBorders>
          </w:tcPr>
          <w:p w:rsidR="00855843" w:rsidRDefault="00855843">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855843" w:rsidRDefault="00855843">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855843" w:rsidRDefault="00855843">
            <w:pPr>
              <w:widowControl w:val="0"/>
              <w:rPr>
                <w:b/>
                <w:color w:val="000000"/>
                <w:sz w:val="16"/>
                <w:szCs w:val="16"/>
              </w:rPr>
            </w:pPr>
          </w:p>
        </w:tc>
      </w:tr>
    </w:tbl>
    <w:p w:rsidR="00855843" w:rsidRDefault="00855843">
      <w:pPr>
        <w:widowControl w:val="0"/>
        <w:ind w:left="1134" w:hanging="1134"/>
        <w:rPr>
          <w:b/>
          <w:color w:val="000000"/>
          <w:sz w:val="16"/>
          <w:szCs w:val="16"/>
        </w:rPr>
      </w:pPr>
    </w:p>
    <w:tbl>
      <w:tblPr>
        <w:tblStyle w:val="a0"/>
        <w:tblW w:w="95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7945"/>
      </w:tblGrid>
      <w:tr w:rsidR="00855843" w:rsidTr="00402EFB">
        <w:tc>
          <w:tcPr>
            <w:tcW w:w="1282" w:type="dxa"/>
            <w:tcBorders>
              <w:top w:val="single" w:sz="8" w:space="0" w:color="000000"/>
              <w:left w:val="single" w:sz="8" w:space="0" w:color="000000"/>
              <w:bottom w:val="single" w:sz="8" w:space="0" w:color="000000"/>
              <w:right w:val="single" w:sz="8" w:space="0" w:color="000000"/>
            </w:tcBorders>
          </w:tcPr>
          <w:p w:rsidR="00855843" w:rsidRDefault="0058033F">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855843" w:rsidRDefault="0058033F">
            <w:pPr>
              <w:widowControl w:val="0"/>
              <w:rPr>
                <w:b/>
                <w:color w:val="000000"/>
                <w:sz w:val="16"/>
                <w:szCs w:val="16"/>
              </w:rPr>
            </w:pPr>
            <w:r>
              <w:rPr>
                <w:b/>
                <w:color w:val="000000"/>
                <w:sz w:val="16"/>
                <w:szCs w:val="16"/>
              </w:rPr>
              <w:t>:</w:t>
            </w:r>
          </w:p>
        </w:tc>
        <w:tc>
          <w:tcPr>
            <w:tcW w:w="7945" w:type="dxa"/>
            <w:tcBorders>
              <w:top w:val="single" w:sz="8" w:space="0" w:color="000000"/>
              <w:left w:val="single" w:sz="8" w:space="0" w:color="000000"/>
              <w:bottom w:val="single" w:sz="8" w:space="0" w:color="000000"/>
              <w:right w:val="single" w:sz="8" w:space="0" w:color="000000"/>
            </w:tcBorders>
          </w:tcPr>
          <w:p w:rsidR="00855843" w:rsidRPr="00BB2657" w:rsidRDefault="00306BA0" w:rsidP="00BB2657">
            <w:pPr>
              <w:ind w:left="607" w:right="24" w:hanging="607"/>
              <w:rPr>
                <w:sz w:val="16"/>
                <w:szCs w:val="16"/>
                <w:lang w:val="en-US"/>
              </w:rPr>
            </w:pPr>
            <w:r>
              <w:rPr>
                <w:color w:val="000000"/>
                <w:sz w:val="16"/>
                <w:szCs w:val="16"/>
                <w:lang w:val="en-US"/>
              </w:rPr>
              <w:t>Zulhafizh &amp; Permatasari, S</w:t>
            </w:r>
            <w:r w:rsidR="0058033F">
              <w:rPr>
                <w:color w:val="000000"/>
                <w:sz w:val="16"/>
                <w:szCs w:val="16"/>
              </w:rPr>
              <w:t>. (</w:t>
            </w:r>
            <w:r>
              <w:rPr>
                <w:color w:val="000000"/>
                <w:sz w:val="16"/>
                <w:szCs w:val="16"/>
                <w:lang w:val="en-US"/>
              </w:rPr>
              <w:t>2020</w:t>
            </w:r>
            <w:r w:rsidR="0058033F">
              <w:rPr>
                <w:color w:val="000000"/>
                <w:sz w:val="16"/>
                <w:szCs w:val="16"/>
              </w:rPr>
              <w:t xml:space="preserve">). </w:t>
            </w:r>
            <w:r w:rsidRPr="00306BA0">
              <w:rPr>
                <w:rStyle w:val="tlid-translation"/>
                <w:sz w:val="16"/>
                <w:lang w:val="en"/>
              </w:rPr>
              <w:t>Developing Quality of Learning in the Pandemic Covid-19 Through Creative Thinking Attitude</w:t>
            </w:r>
            <w:r w:rsidR="0058033F">
              <w:rPr>
                <w:color w:val="000000"/>
                <w:sz w:val="16"/>
                <w:szCs w:val="16"/>
              </w:rPr>
              <w:t xml:space="preserve">. </w:t>
            </w:r>
            <w:r w:rsidR="0058033F">
              <w:rPr>
                <w:i/>
                <w:color w:val="000000"/>
                <w:sz w:val="16"/>
                <w:szCs w:val="16"/>
              </w:rPr>
              <w:t xml:space="preserve">Jurnal PAJAR (Pendidikan dan Pengajaran), </w:t>
            </w:r>
            <w:r w:rsidR="0058033F" w:rsidRPr="00DF03EE">
              <w:rPr>
                <w:i/>
                <w:color w:val="FF0000"/>
                <w:sz w:val="16"/>
                <w:szCs w:val="16"/>
              </w:rPr>
              <w:t>4</w:t>
            </w:r>
            <w:r w:rsidR="0058033F" w:rsidRPr="00DF03EE">
              <w:rPr>
                <w:color w:val="FF0000"/>
                <w:sz w:val="16"/>
                <w:szCs w:val="16"/>
              </w:rPr>
              <w:t>(1)</w:t>
            </w:r>
            <w:r w:rsidR="0058033F">
              <w:rPr>
                <w:color w:val="000000"/>
                <w:sz w:val="16"/>
                <w:szCs w:val="16"/>
              </w:rPr>
              <w:t xml:space="preserve">, </w:t>
            </w:r>
            <w:r w:rsidR="0058033F" w:rsidRPr="00DF03EE">
              <w:rPr>
                <w:color w:val="FF0000"/>
                <w:sz w:val="16"/>
                <w:szCs w:val="16"/>
              </w:rPr>
              <w:t xml:space="preserve">01-10. </w:t>
            </w:r>
            <w:r w:rsidR="00402EFB">
              <w:rPr>
                <w:sz w:val="16"/>
                <w:szCs w:val="16"/>
              </w:rPr>
              <w:t>DOI</w:t>
            </w:r>
            <w:r w:rsidR="00402EFB">
              <w:rPr>
                <w:sz w:val="16"/>
                <w:szCs w:val="16"/>
                <w:lang w:val="en-US"/>
              </w:rPr>
              <w:t xml:space="preserve"> </w:t>
            </w:r>
            <w:r w:rsidR="0058033F">
              <w:rPr>
                <w:sz w:val="16"/>
                <w:szCs w:val="16"/>
              </w:rPr>
              <w:t xml:space="preserve">: </w:t>
            </w:r>
            <w:hyperlink r:id="rId10">
              <w:r w:rsidR="0058033F" w:rsidRPr="00DF03EE">
                <w:rPr>
                  <w:color w:val="FF0000"/>
                  <w:sz w:val="16"/>
                  <w:szCs w:val="16"/>
                  <w:u w:val="single"/>
                </w:rPr>
                <w:t>http://dx.doi.org/10.33578/pjr.v4i1.7909</w:t>
              </w:r>
            </w:hyperlink>
            <w:r w:rsidR="00BB2657">
              <w:rPr>
                <w:sz w:val="16"/>
                <w:szCs w:val="16"/>
              </w:rPr>
              <w:t>.</w:t>
            </w:r>
          </w:p>
        </w:tc>
      </w:tr>
    </w:tbl>
    <w:p w:rsidR="00855843" w:rsidRDefault="00855843">
      <w:pPr>
        <w:ind w:left="5387"/>
        <w:rPr>
          <w:i/>
          <w:color w:val="000000"/>
          <w:sz w:val="16"/>
          <w:szCs w:val="16"/>
        </w:rPr>
      </w:pPr>
    </w:p>
    <w:p w:rsidR="00855843" w:rsidRDefault="008558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855843" w:rsidRDefault="0058033F">
      <w:pPr>
        <w:ind w:right="0"/>
        <w:rPr>
          <w:color w:val="000000"/>
          <w:sz w:val="22"/>
          <w:szCs w:val="22"/>
        </w:rPr>
        <w:sectPr w:rsidR="00855843">
          <w:headerReference w:type="default" r:id="rId11"/>
          <w:footerReference w:type="default" r:id="rId12"/>
          <w:pgSz w:w="11906" w:h="16838"/>
          <w:pgMar w:top="1134" w:right="851" w:bottom="1134" w:left="1418" w:header="737" w:footer="851" w:gutter="0"/>
          <w:pgNumType w:start="1"/>
          <w:cols w:space="720" w:equalWidth="0">
            <w:col w:w="9360"/>
          </w:cols>
        </w:sectPr>
      </w:pPr>
      <w:r>
        <w:rPr>
          <w:b/>
          <w:color w:val="000000"/>
          <w:sz w:val="22"/>
          <w:szCs w:val="22"/>
        </w:rPr>
        <w:t>PENDAHULUAN</w:t>
      </w:r>
    </w:p>
    <w:p w:rsidR="00541EC6" w:rsidRPr="00B16F5F" w:rsidRDefault="00F92166">
      <w:pPr>
        <w:ind w:right="0" w:firstLine="720"/>
        <w:rPr>
          <w:color w:val="000000"/>
          <w:sz w:val="22"/>
          <w:szCs w:val="22"/>
          <w:lang w:val="en-US"/>
        </w:rPr>
      </w:pPr>
      <w:bookmarkStart w:id="0" w:name="_gjdgxs" w:colFirst="0" w:colLast="0"/>
      <w:bookmarkEnd w:id="0"/>
      <w:r w:rsidRPr="00B16F5F">
        <w:rPr>
          <w:bCs/>
          <w:color w:val="000000"/>
          <w:sz w:val="22"/>
          <w:szCs w:val="22"/>
        </w:rPr>
        <w:lastRenderedPageBreak/>
        <w:t xml:space="preserve">Pandemi </w:t>
      </w:r>
      <w:r w:rsidR="008A3223" w:rsidRPr="00B16F5F">
        <w:rPr>
          <w:bCs/>
          <w:color w:val="000000"/>
          <w:sz w:val="22"/>
          <w:szCs w:val="22"/>
        </w:rPr>
        <w:t>Covid</w:t>
      </w:r>
      <w:r w:rsidR="008A3223" w:rsidRPr="00B16F5F">
        <w:rPr>
          <w:bCs/>
          <w:color w:val="000000"/>
          <w:sz w:val="22"/>
          <w:szCs w:val="22"/>
          <w:lang w:val="en-US"/>
        </w:rPr>
        <w:t>-</w:t>
      </w:r>
      <w:r w:rsidRPr="00B16F5F">
        <w:rPr>
          <w:bCs/>
          <w:color w:val="000000"/>
          <w:sz w:val="22"/>
          <w:szCs w:val="22"/>
        </w:rPr>
        <w:t>19 merupakan krisis bidang kesehatan</w:t>
      </w:r>
      <w:r w:rsidR="008A3223" w:rsidRPr="00B16F5F">
        <w:rPr>
          <w:bCs/>
          <w:color w:val="000000"/>
          <w:sz w:val="22"/>
          <w:szCs w:val="22"/>
          <w:lang w:val="en-US"/>
        </w:rPr>
        <w:t>.</w:t>
      </w:r>
      <w:r w:rsidRPr="00B16F5F">
        <w:rPr>
          <w:bCs/>
          <w:color w:val="000000"/>
          <w:sz w:val="22"/>
          <w:szCs w:val="22"/>
        </w:rPr>
        <w:t xml:space="preserve"> </w:t>
      </w:r>
      <w:r w:rsidR="008A3223" w:rsidRPr="00B16F5F">
        <w:rPr>
          <w:bCs/>
          <w:color w:val="000000"/>
          <w:sz w:val="22"/>
          <w:szCs w:val="22"/>
        </w:rPr>
        <w:t xml:space="preserve">Hampir </w:t>
      </w:r>
      <w:r w:rsidRPr="00B16F5F">
        <w:rPr>
          <w:bCs/>
          <w:color w:val="000000"/>
          <w:sz w:val="22"/>
          <w:szCs w:val="22"/>
        </w:rPr>
        <w:t xml:space="preserve">setiap negara mengalami </w:t>
      </w:r>
      <w:r w:rsidR="008A3223" w:rsidRPr="00B16F5F">
        <w:rPr>
          <w:bCs/>
          <w:color w:val="000000"/>
          <w:sz w:val="22"/>
          <w:szCs w:val="22"/>
          <w:lang w:val="en-US"/>
        </w:rPr>
        <w:t xml:space="preserve">dampak </w:t>
      </w:r>
      <w:r w:rsidR="008A3223" w:rsidRPr="00B16F5F">
        <w:rPr>
          <w:bCs/>
          <w:color w:val="000000"/>
          <w:sz w:val="22"/>
          <w:szCs w:val="22"/>
        </w:rPr>
        <w:t>Covid</w:t>
      </w:r>
      <w:r w:rsidRPr="00B16F5F">
        <w:rPr>
          <w:bCs/>
          <w:color w:val="000000"/>
          <w:sz w:val="22"/>
          <w:szCs w:val="22"/>
        </w:rPr>
        <w:t>-19</w:t>
      </w:r>
      <w:r w:rsidR="008A3223" w:rsidRPr="00B16F5F">
        <w:rPr>
          <w:bCs/>
          <w:color w:val="000000"/>
          <w:sz w:val="22"/>
          <w:szCs w:val="22"/>
          <w:lang w:val="en-US"/>
        </w:rPr>
        <w:t>.</w:t>
      </w:r>
      <w:r w:rsidRPr="00B16F5F">
        <w:rPr>
          <w:bCs/>
          <w:color w:val="000000"/>
          <w:sz w:val="22"/>
          <w:szCs w:val="22"/>
        </w:rPr>
        <w:t xml:space="preserve"> </w:t>
      </w:r>
      <w:r w:rsidR="008A3223" w:rsidRPr="00B16F5F">
        <w:rPr>
          <w:bCs/>
          <w:color w:val="000000"/>
          <w:sz w:val="22"/>
          <w:szCs w:val="22"/>
          <w:lang w:val="en-US"/>
        </w:rPr>
        <w:t xml:space="preserve">Berbagai </w:t>
      </w:r>
      <w:r w:rsidRPr="00B16F5F">
        <w:rPr>
          <w:bCs/>
          <w:color w:val="000000"/>
          <w:sz w:val="22"/>
          <w:szCs w:val="22"/>
        </w:rPr>
        <w:t>aspek kehidupan di berbagai wilayah terganggu tanpa terkecuali bidang pendidikan</w:t>
      </w:r>
      <w:r w:rsidR="008A3223" w:rsidRPr="00B16F5F">
        <w:rPr>
          <w:bCs/>
          <w:color w:val="000000"/>
          <w:sz w:val="22"/>
          <w:szCs w:val="22"/>
          <w:lang w:val="en-US"/>
        </w:rPr>
        <w:t xml:space="preserve"> </w:t>
      </w:r>
      <w:r w:rsidR="008A3223" w:rsidRPr="00B16F5F">
        <w:rPr>
          <w:bCs/>
          <w:color w:val="000000"/>
          <w:sz w:val="22"/>
          <w:szCs w:val="22"/>
          <w:lang w:val="en-US"/>
        </w:rPr>
        <w:lastRenderedPageBreak/>
        <w:t>dan pembelajaran.</w:t>
      </w:r>
      <w:r w:rsidRPr="00B16F5F">
        <w:rPr>
          <w:bCs/>
          <w:color w:val="000000"/>
          <w:sz w:val="22"/>
          <w:szCs w:val="22"/>
        </w:rPr>
        <w:t xml:space="preserve"> </w:t>
      </w:r>
      <w:r w:rsidR="008A3223" w:rsidRPr="00B16F5F">
        <w:rPr>
          <w:bCs/>
          <w:color w:val="000000"/>
          <w:sz w:val="22"/>
          <w:szCs w:val="22"/>
        </w:rPr>
        <w:t xml:space="preserve">Proses </w:t>
      </w:r>
      <w:r w:rsidR="008A3223" w:rsidRPr="00B16F5F">
        <w:rPr>
          <w:bCs/>
          <w:color w:val="000000"/>
          <w:sz w:val="22"/>
          <w:szCs w:val="22"/>
          <w:lang w:val="en-US"/>
        </w:rPr>
        <w:t xml:space="preserve">dan penyelenggaraan pendidikan dan pembelajaran </w:t>
      </w:r>
      <w:r w:rsidRPr="00B16F5F">
        <w:rPr>
          <w:bCs/>
          <w:color w:val="000000"/>
          <w:sz w:val="22"/>
          <w:szCs w:val="22"/>
        </w:rPr>
        <w:t xml:space="preserve">yang semestinya dilakukan </w:t>
      </w:r>
      <w:r w:rsidR="008A3223" w:rsidRPr="00B16F5F">
        <w:rPr>
          <w:bCs/>
          <w:color w:val="000000"/>
          <w:sz w:val="22"/>
          <w:szCs w:val="22"/>
          <w:lang w:val="en-US"/>
        </w:rPr>
        <w:t xml:space="preserve">harus dihentikan. </w:t>
      </w:r>
      <w:r w:rsidR="00867582" w:rsidRPr="00B16F5F">
        <w:rPr>
          <w:bCs/>
          <w:color w:val="000000"/>
          <w:sz w:val="22"/>
          <w:szCs w:val="22"/>
          <w:lang w:val="en-US"/>
        </w:rPr>
        <w:t xml:space="preserve">Tindakan ini sebagai bentuk meningkatkan kewaspadaan penyebaran atau meluasnya  Covid-19. </w:t>
      </w:r>
      <w:r w:rsidR="008A3223" w:rsidRPr="00B16F5F">
        <w:rPr>
          <w:bCs/>
          <w:color w:val="000000"/>
          <w:sz w:val="22"/>
          <w:szCs w:val="22"/>
        </w:rPr>
        <w:t xml:space="preserve">Keadaan </w:t>
      </w:r>
      <w:r w:rsidRPr="00B16F5F">
        <w:rPr>
          <w:bCs/>
          <w:color w:val="000000"/>
          <w:sz w:val="22"/>
          <w:szCs w:val="22"/>
        </w:rPr>
        <w:t xml:space="preserve">ini benar-benar membuat instansi atau lembaga maupun perorangan mengambil kebijakan </w:t>
      </w:r>
      <w:r w:rsidR="008A3223" w:rsidRPr="00B16F5F">
        <w:rPr>
          <w:bCs/>
          <w:color w:val="000000"/>
          <w:sz w:val="22"/>
          <w:szCs w:val="22"/>
        </w:rPr>
        <w:t xml:space="preserve">untuk mengurangi </w:t>
      </w:r>
      <w:r w:rsidRPr="00B16F5F">
        <w:rPr>
          <w:bCs/>
          <w:color w:val="000000"/>
          <w:sz w:val="22"/>
          <w:szCs w:val="22"/>
        </w:rPr>
        <w:t xml:space="preserve">risiko terhadap </w:t>
      </w:r>
      <w:r w:rsidR="008A3223" w:rsidRPr="00B16F5F">
        <w:rPr>
          <w:bCs/>
          <w:color w:val="000000"/>
          <w:sz w:val="22"/>
          <w:szCs w:val="22"/>
        </w:rPr>
        <w:t>Covid</w:t>
      </w:r>
      <w:r w:rsidRPr="00B16F5F">
        <w:rPr>
          <w:bCs/>
          <w:color w:val="000000"/>
          <w:sz w:val="22"/>
          <w:szCs w:val="22"/>
        </w:rPr>
        <w:t>-19</w:t>
      </w:r>
      <w:r w:rsidR="008A3223" w:rsidRPr="00B16F5F">
        <w:rPr>
          <w:bCs/>
          <w:color w:val="000000"/>
          <w:sz w:val="22"/>
          <w:szCs w:val="22"/>
          <w:lang w:val="en-US"/>
        </w:rPr>
        <w:t xml:space="preserve">. Dampak terbesarnya Covid-19 ini </w:t>
      </w:r>
      <w:r w:rsidR="003704E1" w:rsidRPr="00B16F5F">
        <w:rPr>
          <w:bCs/>
          <w:color w:val="000000"/>
          <w:sz w:val="22"/>
          <w:szCs w:val="22"/>
          <w:lang w:val="en-US"/>
        </w:rPr>
        <w:t>adalah sakit dan berakh</w:t>
      </w:r>
      <w:r w:rsidR="00867582" w:rsidRPr="00B16F5F">
        <w:rPr>
          <w:bCs/>
          <w:color w:val="000000"/>
          <w:sz w:val="22"/>
          <w:szCs w:val="22"/>
          <w:lang w:val="en-US"/>
        </w:rPr>
        <w:t>i</w:t>
      </w:r>
      <w:r w:rsidR="003704E1" w:rsidRPr="00B16F5F">
        <w:rPr>
          <w:bCs/>
          <w:color w:val="000000"/>
          <w:sz w:val="22"/>
          <w:szCs w:val="22"/>
          <w:lang w:val="en-US"/>
        </w:rPr>
        <w:t>r</w:t>
      </w:r>
      <w:r w:rsidR="00867582" w:rsidRPr="00B16F5F">
        <w:rPr>
          <w:bCs/>
          <w:color w:val="000000"/>
          <w:sz w:val="22"/>
          <w:szCs w:val="22"/>
          <w:lang w:val="en-US"/>
        </w:rPr>
        <w:t>nya kehidupan.</w:t>
      </w:r>
    </w:p>
    <w:p w:rsidR="00633E21" w:rsidRPr="00B16F5F" w:rsidRDefault="00633E21" w:rsidP="0060330C">
      <w:pPr>
        <w:ind w:right="0" w:firstLine="720"/>
        <w:rPr>
          <w:sz w:val="22"/>
          <w:szCs w:val="22"/>
          <w:lang w:val="en-US"/>
        </w:rPr>
      </w:pPr>
      <w:r w:rsidRPr="00B16F5F">
        <w:rPr>
          <w:bCs/>
          <w:color w:val="000000"/>
          <w:sz w:val="22"/>
          <w:szCs w:val="22"/>
        </w:rPr>
        <w:t xml:space="preserve">Berbagai kebijakan muncul akibat adanya </w:t>
      </w:r>
      <w:r w:rsidR="008A3223" w:rsidRPr="00B16F5F">
        <w:rPr>
          <w:bCs/>
          <w:color w:val="000000"/>
          <w:sz w:val="22"/>
          <w:szCs w:val="22"/>
          <w:lang w:val="en-US"/>
        </w:rPr>
        <w:t xml:space="preserve">Covid-19. </w:t>
      </w:r>
      <w:r w:rsidR="008A3223" w:rsidRPr="00B16F5F">
        <w:rPr>
          <w:bCs/>
          <w:color w:val="000000"/>
          <w:sz w:val="22"/>
          <w:szCs w:val="22"/>
        </w:rPr>
        <w:t xml:space="preserve">Aktivitas </w:t>
      </w:r>
      <w:r w:rsidRPr="00B16F5F">
        <w:rPr>
          <w:bCs/>
          <w:color w:val="000000"/>
          <w:sz w:val="22"/>
          <w:szCs w:val="22"/>
        </w:rPr>
        <w:t>pendidikan</w:t>
      </w:r>
      <w:r w:rsidR="008A3223" w:rsidRPr="00B16F5F">
        <w:rPr>
          <w:bCs/>
          <w:color w:val="000000"/>
          <w:sz w:val="22"/>
          <w:szCs w:val="22"/>
          <w:lang w:val="en-US"/>
        </w:rPr>
        <w:t xml:space="preserve"> dan pembelajaran</w:t>
      </w:r>
      <w:r w:rsidRPr="00B16F5F">
        <w:rPr>
          <w:bCs/>
          <w:color w:val="000000"/>
          <w:sz w:val="22"/>
          <w:szCs w:val="22"/>
        </w:rPr>
        <w:t xml:space="preserve"> </w:t>
      </w:r>
      <w:r w:rsidR="008A3223" w:rsidRPr="00B16F5F">
        <w:rPr>
          <w:bCs/>
          <w:color w:val="000000"/>
          <w:sz w:val="22"/>
          <w:szCs w:val="22"/>
          <w:lang w:val="en-US"/>
        </w:rPr>
        <w:t xml:space="preserve">menjadi </w:t>
      </w:r>
      <w:r w:rsidRPr="00B16F5F">
        <w:rPr>
          <w:bCs/>
          <w:color w:val="000000"/>
          <w:sz w:val="22"/>
          <w:szCs w:val="22"/>
        </w:rPr>
        <w:t xml:space="preserve">persoalanan </w:t>
      </w:r>
      <w:r w:rsidR="008A3223" w:rsidRPr="00B16F5F">
        <w:rPr>
          <w:bCs/>
          <w:color w:val="000000"/>
          <w:sz w:val="22"/>
          <w:szCs w:val="22"/>
          <w:lang w:val="en-US"/>
        </w:rPr>
        <w:t xml:space="preserve">besar </w:t>
      </w:r>
      <w:r w:rsidRPr="00B16F5F">
        <w:rPr>
          <w:bCs/>
          <w:color w:val="000000"/>
          <w:sz w:val="22"/>
          <w:szCs w:val="22"/>
        </w:rPr>
        <w:t xml:space="preserve">sebab ada banyak aktivitas yang tidak cukup </w:t>
      </w:r>
      <w:r w:rsidR="008A3223" w:rsidRPr="00B16F5F">
        <w:rPr>
          <w:bCs/>
          <w:color w:val="000000"/>
          <w:sz w:val="22"/>
          <w:szCs w:val="22"/>
        </w:rPr>
        <w:t xml:space="preserve">secara </w:t>
      </w:r>
      <w:r w:rsidRPr="00B16F5F">
        <w:rPr>
          <w:bCs/>
          <w:color w:val="000000"/>
          <w:sz w:val="22"/>
          <w:szCs w:val="22"/>
        </w:rPr>
        <w:t>teoritis tetapi juga praktis</w:t>
      </w:r>
      <w:r w:rsidR="008A3223" w:rsidRPr="00B16F5F">
        <w:rPr>
          <w:bCs/>
          <w:color w:val="000000"/>
          <w:sz w:val="22"/>
          <w:szCs w:val="22"/>
          <w:lang w:val="en-US"/>
        </w:rPr>
        <w:t>.</w:t>
      </w:r>
      <w:r w:rsidRPr="00B16F5F">
        <w:rPr>
          <w:bCs/>
          <w:color w:val="000000"/>
          <w:sz w:val="22"/>
          <w:szCs w:val="22"/>
        </w:rPr>
        <w:t xml:space="preserve"> </w:t>
      </w:r>
      <w:r w:rsidR="008A3223" w:rsidRPr="00B16F5F">
        <w:rPr>
          <w:bCs/>
          <w:color w:val="000000"/>
          <w:sz w:val="22"/>
          <w:szCs w:val="22"/>
        </w:rPr>
        <w:t xml:space="preserve">Keadaan </w:t>
      </w:r>
      <w:r w:rsidRPr="00B16F5F">
        <w:rPr>
          <w:bCs/>
          <w:color w:val="000000"/>
          <w:sz w:val="22"/>
          <w:szCs w:val="22"/>
        </w:rPr>
        <w:t xml:space="preserve">ini </w:t>
      </w:r>
      <w:r w:rsidR="008A3223" w:rsidRPr="00B16F5F">
        <w:rPr>
          <w:bCs/>
          <w:color w:val="000000"/>
          <w:sz w:val="22"/>
          <w:szCs w:val="22"/>
          <w:lang w:val="en-US"/>
        </w:rPr>
        <w:t>mengubah</w:t>
      </w:r>
      <w:r w:rsidRPr="00B16F5F">
        <w:rPr>
          <w:bCs/>
          <w:color w:val="000000"/>
          <w:sz w:val="22"/>
          <w:szCs w:val="22"/>
        </w:rPr>
        <w:t xml:space="preserve"> tindakan yang semestinya dilakukan secara langsung atau bertatap muka antara pendidik dan peserta didik terhenti </w:t>
      </w:r>
      <w:r w:rsidR="008A3223" w:rsidRPr="00B16F5F">
        <w:rPr>
          <w:bCs/>
          <w:color w:val="000000"/>
          <w:sz w:val="22"/>
          <w:szCs w:val="22"/>
          <w:lang w:val="en-US"/>
        </w:rPr>
        <w:t>dan</w:t>
      </w:r>
      <w:r w:rsidRPr="00B16F5F">
        <w:rPr>
          <w:bCs/>
          <w:color w:val="000000"/>
          <w:sz w:val="22"/>
          <w:szCs w:val="22"/>
        </w:rPr>
        <w:t xml:space="preserve"> terbatas</w:t>
      </w:r>
      <w:r w:rsidR="008A3223" w:rsidRPr="00B16F5F">
        <w:rPr>
          <w:bCs/>
          <w:color w:val="000000"/>
          <w:sz w:val="22"/>
          <w:szCs w:val="22"/>
          <w:lang w:val="en-US"/>
        </w:rPr>
        <w:t>.</w:t>
      </w:r>
      <w:r w:rsidRPr="00B16F5F">
        <w:rPr>
          <w:bCs/>
          <w:color w:val="000000"/>
          <w:sz w:val="22"/>
          <w:szCs w:val="22"/>
        </w:rPr>
        <w:t xml:space="preserve"> </w:t>
      </w:r>
      <w:r w:rsidR="00EB05C1" w:rsidRPr="00B16F5F">
        <w:rPr>
          <w:bCs/>
          <w:color w:val="000000"/>
          <w:sz w:val="22"/>
          <w:szCs w:val="22"/>
          <w:lang w:val="en-US"/>
        </w:rPr>
        <w:t xml:space="preserve">Penelitian </w:t>
      </w:r>
      <w:r w:rsidR="00EB05C1" w:rsidRPr="00B16F5F">
        <w:rPr>
          <w:sz w:val="22"/>
          <w:szCs w:val="22"/>
        </w:rPr>
        <w:t xml:space="preserve">Allo </w:t>
      </w:r>
      <w:r w:rsidR="00EB05C1" w:rsidRPr="00B16F5F">
        <w:rPr>
          <w:sz w:val="22"/>
          <w:szCs w:val="22"/>
          <w:lang w:val="en-US"/>
        </w:rPr>
        <w:t xml:space="preserve">(2020) selama aktivitas mendukung, kegiatan belajar bisa berlangsung dengan baik. Sebaliknya, perangkat yang tidak memadai dapat memberikan pengaruh yang buruk terhadap hasil belajarnya. Artinya pendidik maupun peserta didik harus memfasilitasi dirinya agar bisa mengikuti dan melaksanakan </w:t>
      </w:r>
      <w:r w:rsidRPr="00B16F5F">
        <w:rPr>
          <w:bCs/>
          <w:color w:val="000000"/>
          <w:sz w:val="22"/>
          <w:szCs w:val="22"/>
        </w:rPr>
        <w:t>pembelajaran secara daring</w:t>
      </w:r>
      <w:r w:rsidRPr="00B16F5F">
        <w:rPr>
          <w:bCs/>
          <w:color w:val="000000"/>
          <w:sz w:val="22"/>
          <w:szCs w:val="22"/>
          <w:lang w:val="en-US"/>
        </w:rPr>
        <w:t>.</w:t>
      </w:r>
    </w:p>
    <w:p w:rsidR="00867582" w:rsidRDefault="009750A9">
      <w:pPr>
        <w:ind w:right="0" w:firstLine="720"/>
        <w:rPr>
          <w:bCs/>
          <w:color w:val="000000"/>
          <w:sz w:val="22"/>
          <w:szCs w:val="22"/>
          <w:lang w:val="en-US"/>
        </w:rPr>
      </w:pPr>
      <w:r w:rsidRPr="00B16F5F">
        <w:rPr>
          <w:bCs/>
          <w:color w:val="000000"/>
          <w:sz w:val="22"/>
          <w:szCs w:val="22"/>
        </w:rPr>
        <w:t xml:space="preserve">Menurut UNESCO </w:t>
      </w:r>
      <w:r w:rsidR="00C74DAB" w:rsidRPr="00B16F5F">
        <w:rPr>
          <w:bCs/>
          <w:color w:val="000000"/>
          <w:sz w:val="22"/>
          <w:szCs w:val="22"/>
          <w:lang w:val="en-US"/>
        </w:rPr>
        <w:t xml:space="preserve">(2020) </w:t>
      </w:r>
      <w:r w:rsidRPr="00B16F5F">
        <w:rPr>
          <w:bCs/>
          <w:color w:val="000000"/>
          <w:sz w:val="22"/>
          <w:szCs w:val="22"/>
        </w:rPr>
        <w:t>setidaknya ada 290</w:t>
      </w:r>
      <w:r w:rsidR="00DF1097" w:rsidRPr="00B16F5F">
        <w:rPr>
          <w:bCs/>
          <w:color w:val="000000"/>
          <w:sz w:val="22"/>
          <w:szCs w:val="22"/>
          <w:lang w:val="en-US"/>
        </w:rPr>
        <w:t>,</w:t>
      </w:r>
      <w:r w:rsidRPr="00B16F5F">
        <w:rPr>
          <w:bCs/>
          <w:color w:val="000000"/>
          <w:sz w:val="22"/>
          <w:szCs w:val="22"/>
        </w:rPr>
        <w:t xml:space="preserve">5 aktivitas pembelajaran terganggu akibat lembaga pendidikan </w:t>
      </w:r>
      <w:r w:rsidR="00C74DAB" w:rsidRPr="00B16F5F">
        <w:rPr>
          <w:bCs/>
          <w:color w:val="000000"/>
          <w:sz w:val="22"/>
          <w:szCs w:val="22"/>
        </w:rPr>
        <w:t xml:space="preserve">harus </w:t>
      </w:r>
      <w:r w:rsidRPr="00B16F5F">
        <w:rPr>
          <w:bCs/>
          <w:color w:val="000000"/>
          <w:sz w:val="22"/>
          <w:szCs w:val="22"/>
        </w:rPr>
        <w:t>ditutup</w:t>
      </w:r>
      <w:r w:rsidR="00C74DAB" w:rsidRPr="00B16F5F">
        <w:rPr>
          <w:bCs/>
          <w:color w:val="000000"/>
          <w:sz w:val="22"/>
          <w:szCs w:val="22"/>
          <w:lang w:val="en-US"/>
        </w:rPr>
        <w:t>.</w:t>
      </w:r>
      <w:r w:rsidRPr="00B16F5F">
        <w:rPr>
          <w:bCs/>
          <w:color w:val="000000"/>
          <w:sz w:val="22"/>
          <w:szCs w:val="22"/>
        </w:rPr>
        <w:t xml:space="preserve"> Jika kegiatan</w:t>
      </w:r>
      <w:r w:rsidR="00C74DAB" w:rsidRPr="00B16F5F">
        <w:rPr>
          <w:bCs/>
          <w:color w:val="000000"/>
          <w:sz w:val="22"/>
          <w:szCs w:val="22"/>
          <w:lang w:val="en-US"/>
        </w:rPr>
        <w:t xml:space="preserve"> belajar mengajar</w:t>
      </w:r>
      <w:r w:rsidRPr="00B16F5F">
        <w:rPr>
          <w:bCs/>
          <w:color w:val="000000"/>
          <w:sz w:val="22"/>
          <w:szCs w:val="22"/>
        </w:rPr>
        <w:t xml:space="preserve"> dilakukan secara luring</w:t>
      </w:r>
      <w:r w:rsidR="00C74DAB" w:rsidRPr="00B16F5F">
        <w:rPr>
          <w:bCs/>
          <w:color w:val="000000"/>
          <w:sz w:val="22"/>
          <w:szCs w:val="22"/>
          <w:lang w:val="en-US"/>
        </w:rPr>
        <w:t xml:space="preserve"> (luar jaringan)</w:t>
      </w:r>
      <w:r w:rsidRPr="00B16F5F">
        <w:rPr>
          <w:bCs/>
          <w:color w:val="000000"/>
          <w:sz w:val="22"/>
          <w:szCs w:val="22"/>
        </w:rPr>
        <w:t xml:space="preserve"> maka dapat memberikan dampak besar terhadap </w:t>
      </w:r>
      <w:r w:rsidR="00C74DAB" w:rsidRPr="00B16F5F">
        <w:rPr>
          <w:bCs/>
          <w:color w:val="000000"/>
          <w:sz w:val="22"/>
          <w:szCs w:val="22"/>
          <w:lang w:val="en-US"/>
        </w:rPr>
        <w:t>penyebaran</w:t>
      </w:r>
      <w:r w:rsidRPr="00B16F5F">
        <w:rPr>
          <w:bCs/>
          <w:color w:val="000000"/>
          <w:sz w:val="22"/>
          <w:szCs w:val="22"/>
        </w:rPr>
        <w:t xml:space="preserve"> pandemi atau wabah covid 19</w:t>
      </w:r>
      <w:r w:rsidR="00E93924" w:rsidRPr="00B16F5F">
        <w:rPr>
          <w:bCs/>
          <w:color w:val="000000"/>
          <w:sz w:val="22"/>
          <w:szCs w:val="22"/>
          <w:lang w:val="en-US"/>
        </w:rPr>
        <w:t xml:space="preserve">. </w:t>
      </w:r>
      <w:r w:rsidR="00D63176" w:rsidRPr="00B16F5F">
        <w:rPr>
          <w:bCs/>
          <w:color w:val="000000"/>
          <w:sz w:val="22"/>
          <w:szCs w:val="22"/>
          <w:lang w:val="en-US"/>
        </w:rPr>
        <w:t xml:space="preserve">Sebanyak 13   negara </w:t>
      </w:r>
      <w:r w:rsidR="00C74DAB" w:rsidRPr="00B16F5F">
        <w:rPr>
          <w:bCs/>
          <w:color w:val="000000"/>
          <w:sz w:val="22"/>
          <w:szCs w:val="22"/>
          <w:lang w:val="en-US"/>
        </w:rPr>
        <w:t>termasuk</w:t>
      </w:r>
      <w:r w:rsidR="00C74DAB">
        <w:rPr>
          <w:bCs/>
          <w:color w:val="000000"/>
          <w:sz w:val="22"/>
          <w:szCs w:val="22"/>
          <w:lang w:val="en-US"/>
        </w:rPr>
        <w:t xml:space="preserve"> </w:t>
      </w:r>
      <w:r w:rsidR="00D63176" w:rsidRPr="00941384">
        <w:rPr>
          <w:bCs/>
          <w:color w:val="000000"/>
          <w:sz w:val="22"/>
          <w:szCs w:val="22"/>
          <w:lang w:val="en-US"/>
        </w:rPr>
        <w:t>Cina, Italia dan Jepang telah menutup tempat pembelajaran untuk menghentikan  penyebaran virus (</w:t>
      </w:r>
      <w:r w:rsidR="00D63176" w:rsidRPr="00941384">
        <w:rPr>
          <w:sz w:val="22"/>
          <w:szCs w:val="22"/>
        </w:rPr>
        <w:t>Purwanto</w:t>
      </w:r>
      <w:r w:rsidR="00D63176" w:rsidRPr="00941384">
        <w:rPr>
          <w:sz w:val="22"/>
          <w:szCs w:val="22"/>
          <w:lang w:val="en-US"/>
        </w:rPr>
        <w:t xml:space="preserve"> </w:t>
      </w:r>
      <w:r w:rsidR="00D63176" w:rsidRPr="00C74DAB">
        <w:rPr>
          <w:i/>
          <w:sz w:val="22"/>
          <w:szCs w:val="22"/>
          <w:lang w:val="en-US"/>
        </w:rPr>
        <w:t>et al</w:t>
      </w:r>
      <w:r w:rsidR="00D63176" w:rsidRPr="00941384">
        <w:rPr>
          <w:sz w:val="22"/>
          <w:szCs w:val="22"/>
          <w:lang w:val="en-US"/>
        </w:rPr>
        <w:t>, 2020)</w:t>
      </w:r>
      <w:r w:rsidR="00D63176" w:rsidRPr="00941384">
        <w:rPr>
          <w:bCs/>
          <w:color w:val="000000"/>
          <w:sz w:val="22"/>
          <w:szCs w:val="22"/>
          <w:lang w:val="en-US"/>
        </w:rPr>
        <w:t xml:space="preserve">. </w:t>
      </w:r>
      <w:r w:rsidR="009727FC" w:rsidRPr="00941384">
        <w:rPr>
          <w:bCs/>
          <w:color w:val="000000"/>
          <w:sz w:val="22"/>
          <w:szCs w:val="22"/>
        </w:rPr>
        <w:t xml:space="preserve">WHO </w:t>
      </w:r>
      <w:r w:rsidR="009727FC">
        <w:rPr>
          <w:bCs/>
          <w:color w:val="000000"/>
          <w:sz w:val="22"/>
          <w:szCs w:val="22"/>
          <w:lang w:val="en-US"/>
        </w:rPr>
        <w:t xml:space="preserve">(2020) </w:t>
      </w:r>
      <w:r w:rsidR="00DF1097" w:rsidRPr="00941384">
        <w:rPr>
          <w:bCs/>
          <w:color w:val="000000"/>
          <w:sz w:val="22"/>
          <w:szCs w:val="22"/>
        </w:rPr>
        <w:t>menyarankan bahwa setiap orang harus mengurangi aktivitas diluar agar penyebaran covid-19 tidak meluas</w:t>
      </w:r>
      <w:r w:rsidR="00DF1097" w:rsidRPr="00941384">
        <w:rPr>
          <w:bCs/>
          <w:color w:val="000000"/>
          <w:sz w:val="22"/>
          <w:szCs w:val="22"/>
          <w:lang w:val="en-US"/>
        </w:rPr>
        <w:t xml:space="preserve">. </w:t>
      </w:r>
      <w:r w:rsidR="0037481B" w:rsidRPr="00941384">
        <w:rPr>
          <w:bCs/>
          <w:color w:val="000000"/>
          <w:sz w:val="22"/>
          <w:szCs w:val="22"/>
          <w:lang w:val="en-US"/>
        </w:rPr>
        <w:t>Lee</w:t>
      </w:r>
      <w:r w:rsidR="004A4A86">
        <w:rPr>
          <w:bCs/>
          <w:color w:val="000000"/>
          <w:sz w:val="22"/>
          <w:szCs w:val="22"/>
          <w:lang w:val="en-US"/>
        </w:rPr>
        <w:t xml:space="preserve"> </w:t>
      </w:r>
      <w:r w:rsidR="0037481B" w:rsidRPr="00941384">
        <w:rPr>
          <w:bCs/>
          <w:color w:val="000000"/>
          <w:sz w:val="22"/>
          <w:szCs w:val="22"/>
          <w:lang w:val="en-US"/>
        </w:rPr>
        <w:t>(</w:t>
      </w:r>
      <w:r w:rsidR="00195C60">
        <w:rPr>
          <w:bCs/>
          <w:color w:val="000000"/>
          <w:sz w:val="22"/>
          <w:szCs w:val="22"/>
          <w:lang w:val="en-US"/>
        </w:rPr>
        <w:t>2020) s</w:t>
      </w:r>
      <w:r w:rsidR="0037481B" w:rsidRPr="00941384">
        <w:rPr>
          <w:bCs/>
          <w:color w:val="000000"/>
          <w:sz w:val="22"/>
          <w:szCs w:val="22"/>
        </w:rPr>
        <w:t xml:space="preserve">ampai saat ini wabah covid 19 belum bisa diprediksi </w:t>
      </w:r>
      <w:r w:rsidR="00195C60" w:rsidRPr="00941384">
        <w:rPr>
          <w:bCs/>
          <w:color w:val="000000"/>
          <w:sz w:val="22"/>
          <w:szCs w:val="22"/>
        </w:rPr>
        <w:t xml:space="preserve">kapan </w:t>
      </w:r>
      <w:r w:rsidR="00195C60">
        <w:rPr>
          <w:bCs/>
          <w:color w:val="000000"/>
          <w:sz w:val="22"/>
          <w:szCs w:val="22"/>
        </w:rPr>
        <w:t>berakhir</w:t>
      </w:r>
      <w:r w:rsidR="00195C60">
        <w:rPr>
          <w:bCs/>
          <w:color w:val="000000"/>
          <w:sz w:val="22"/>
          <w:szCs w:val="22"/>
          <w:lang w:val="en-US"/>
        </w:rPr>
        <w:t xml:space="preserve">. </w:t>
      </w:r>
      <w:r w:rsidR="00867582">
        <w:rPr>
          <w:bCs/>
          <w:color w:val="000000"/>
          <w:sz w:val="22"/>
          <w:szCs w:val="22"/>
          <w:lang w:val="en-US"/>
        </w:rPr>
        <w:t xml:space="preserve">Lebih lanjut dikemukakan </w:t>
      </w:r>
      <w:r w:rsidR="00867582" w:rsidRPr="00867582">
        <w:rPr>
          <w:bCs/>
          <w:color w:val="000000"/>
          <w:sz w:val="22"/>
          <w:szCs w:val="22"/>
          <w:lang w:val="en-US"/>
        </w:rPr>
        <w:t>Herliandry</w:t>
      </w:r>
      <w:r w:rsidR="0037481B" w:rsidRPr="00941384">
        <w:rPr>
          <w:bCs/>
          <w:color w:val="000000"/>
          <w:sz w:val="22"/>
          <w:szCs w:val="22"/>
        </w:rPr>
        <w:t xml:space="preserve"> </w:t>
      </w:r>
      <w:r w:rsidR="00867582">
        <w:rPr>
          <w:bCs/>
          <w:color w:val="000000"/>
          <w:sz w:val="22"/>
          <w:szCs w:val="22"/>
          <w:lang w:val="en-US"/>
        </w:rPr>
        <w:t>(</w:t>
      </w:r>
      <w:r w:rsidR="0037481B" w:rsidRPr="00941384">
        <w:rPr>
          <w:bCs/>
          <w:color w:val="000000"/>
          <w:sz w:val="22"/>
          <w:szCs w:val="22"/>
        </w:rPr>
        <w:t>2020</w:t>
      </w:r>
      <w:r w:rsidR="00867582">
        <w:rPr>
          <w:bCs/>
          <w:color w:val="000000"/>
          <w:sz w:val="22"/>
          <w:szCs w:val="22"/>
          <w:lang w:val="en-US"/>
        </w:rPr>
        <w:t>) bahwa semua ini</w:t>
      </w:r>
      <w:r w:rsidR="0037481B" w:rsidRPr="00941384">
        <w:rPr>
          <w:bCs/>
          <w:color w:val="000000"/>
          <w:sz w:val="22"/>
          <w:szCs w:val="22"/>
        </w:rPr>
        <w:t xml:space="preserve"> sangat terkait dengan kebijakan </w:t>
      </w:r>
      <w:r w:rsidR="00867582">
        <w:rPr>
          <w:bCs/>
          <w:color w:val="000000"/>
          <w:sz w:val="22"/>
          <w:szCs w:val="22"/>
        </w:rPr>
        <w:t>ditetapkan</w:t>
      </w:r>
      <w:r w:rsidR="0037481B" w:rsidRPr="00941384">
        <w:rPr>
          <w:bCs/>
          <w:color w:val="000000"/>
          <w:sz w:val="22"/>
          <w:szCs w:val="22"/>
        </w:rPr>
        <w:t>kan oleh pemerintah guna meminimalisasi penyebaran covid-19</w:t>
      </w:r>
      <w:r w:rsidR="00867582">
        <w:rPr>
          <w:bCs/>
          <w:color w:val="000000"/>
          <w:sz w:val="22"/>
          <w:szCs w:val="22"/>
          <w:lang w:val="en-US"/>
        </w:rPr>
        <w:t>.</w:t>
      </w:r>
      <w:r w:rsidR="0037481B" w:rsidRPr="00941384">
        <w:rPr>
          <w:bCs/>
          <w:color w:val="000000"/>
          <w:sz w:val="22"/>
          <w:szCs w:val="22"/>
        </w:rPr>
        <w:t xml:space="preserve"> Indonesia </w:t>
      </w:r>
      <w:r w:rsidR="00867582">
        <w:rPr>
          <w:bCs/>
          <w:color w:val="000000"/>
          <w:sz w:val="22"/>
          <w:szCs w:val="22"/>
          <w:lang w:val="en-US"/>
        </w:rPr>
        <w:t xml:space="preserve">umumnya dan khususnya berbagai daerah </w:t>
      </w:r>
      <w:r w:rsidR="0037481B" w:rsidRPr="00941384">
        <w:rPr>
          <w:bCs/>
          <w:color w:val="000000"/>
          <w:sz w:val="22"/>
          <w:szCs w:val="22"/>
        </w:rPr>
        <w:t xml:space="preserve">telah berupaya mengantisipasi penyebarannya melalui </w:t>
      </w:r>
      <w:r w:rsidR="00867582" w:rsidRPr="00867582">
        <w:rPr>
          <w:bCs/>
          <w:i/>
          <w:color w:val="000000"/>
          <w:sz w:val="22"/>
          <w:szCs w:val="22"/>
        </w:rPr>
        <w:t>social distancing</w:t>
      </w:r>
      <w:r w:rsidR="00867582" w:rsidRPr="00941384">
        <w:rPr>
          <w:bCs/>
          <w:color w:val="000000"/>
          <w:sz w:val="22"/>
          <w:szCs w:val="22"/>
        </w:rPr>
        <w:t xml:space="preserve"> </w:t>
      </w:r>
      <w:r w:rsidR="0037481B" w:rsidRPr="00941384">
        <w:rPr>
          <w:bCs/>
          <w:color w:val="000000"/>
          <w:sz w:val="22"/>
          <w:szCs w:val="22"/>
        </w:rPr>
        <w:t xml:space="preserve">hingga pemberlakuan </w:t>
      </w:r>
      <w:r w:rsidR="00867582" w:rsidRPr="00941384">
        <w:rPr>
          <w:bCs/>
          <w:color w:val="000000"/>
          <w:sz w:val="22"/>
          <w:szCs w:val="22"/>
        </w:rPr>
        <w:t xml:space="preserve">PSBB </w:t>
      </w:r>
      <w:r w:rsidR="00867582">
        <w:rPr>
          <w:bCs/>
          <w:color w:val="000000"/>
          <w:sz w:val="22"/>
          <w:szCs w:val="22"/>
          <w:lang w:val="en-US"/>
        </w:rPr>
        <w:t>(</w:t>
      </w:r>
      <w:r w:rsidR="00867582" w:rsidRPr="00941384">
        <w:rPr>
          <w:bCs/>
          <w:color w:val="000000"/>
          <w:sz w:val="22"/>
          <w:szCs w:val="22"/>
        </w:rPr>
        <w:t>Pembatasan Sosial Berskala Besar</w:t>
      </w:r>
      <w:r w:rsidR="00867582">
        <w:rPr>
          <w:bCs/>
          <w:color w:val="000000"/>
          <w:sz w:val="22"/>
          <w:szCs w:val="22"/>
          <w:lang w:val="en-US"/>
        </w:rPr>
        <w:t>).</w:t>
      </w:r>
      <w:r w:rsidR="00867582" w:rsidRPr="00941384">
        <w:rPr>
          <w:bCs/>
          <w:color w:val="000000"/>
          <w:sz w:val="22"/>
          <w:szCs w:val="22"/>
        </w:rPr>
        <w:t xml:space="preserve"> </w:t>
      </w:r>
    </w:p>
    <w:p w:rsidR="00D51CBD" w:rsidRPr="00941384" w:rsidRDefault="00E93924">
      <w:pPr>
        <w:ind w:right="0" w:firstLine="720"/>
        <w:rPr>
          <w:bCs/>
          <w:color w:val="000000"/>
          <w:sz w:val="22"/>
          <w:szCs w:val="22"/>
          <w:lang w:val="en-US"/>
        </w:rPr>
      </w:pPr>
      <w:r w:rsidRPr="00941384">
        <w:rPr>
          <w:bCs/>
          <w:color w:val="000000"/>
          <w:sz w:val="22"/>
          <w:szCs w:val="22"/>
        </w:rPr>
        <w:t xml:space="preserve">Kondisi ini mengubah tatanan cara belajar </w:t>
      </w:r>
      <w:r w:rsidR="00867582" w:rsidRPr="00941384">
        <w:rPr>
          <w:bCs/>
          <w:color w:val="000000"/>
          <w:sz w:val="22"/>
          <w:szCs w:val="22"/>
          <w:lang w:val="en-US"/>
        </w:rPr>
        <w:t>pe</w:t>
      </w:r>
      <w:r w:rsidR="00867582" w:rsidRPr="00941384">
        <w:rPr>
          <w:bCs/>
          <w:color w:val="000000"/>
          <w:sz w:val="22"/>
          <w:szCs w:val="22"/>
        </w:rPr>
        <w:t xml:space="preserve">serta </w:t>
      </w:r>
      <w:r w:rsidRPr="00941384">
        <w:rPr>
          <w:bCs/>
          <w:color w:val="000000"/>
          <w:sz w:val="22"/>
          <w:szCs w:val="22"/>
        </w:rPr>
        <w:t xml:space="preserve">didik dan </w:t>
      </w:r>
      <w:r w:rsidR="00867582">
        <w:rPr>
          <w:bCs/>
          <w:color w:val="000000"/>
          <w:sz w:val="22"/>
          <w:szCs w:val="22"/>
          <w:lang w:val="en-US"/>
        </w:rPr>
        <w:t xml:space="preserve">para </w:t>
      </w:r>
      <w:r w:rsidR="00830E0F" w:rsidRPr="00941384">
        <w:rPr>
          <w:bCs/>
          <w:color w:val="000000"/>
          <w:sz w:val="22"/>
          <w:szCs w:val="22"/>
          <w:lang w:val="en-US"/>
        </w:rPr>
        <w:t>pendidik.</w:t>
      </w:r>
      <w:r w:rsidRPr="00941384">
        <w:rPr>
          <w:bCs/>
          <w:color w:val="000000"/>
          <w:sz w:val="22"/>
          <w:szCs w:val="22"/>
        </w:rPr>
        <w:t xml:space="preserve"> </w:t>
      </w:r>
      <w:r w:rsidR="00830E0F" w:rsidRPr="00941384">
        <w:rPr>
          <w:bCs/>
          <w:color w:val="000000"/>
          <w:sz w:val="22"/>
          <w:szCs w:val="22"/>
        </w:rPr>
        <w:t xml:space="preserve">Mereka </w:t>
      </w:r>
      <w:r w:rsidRPr="00941384">
        <w:rPr>
          <w:bCs/>
          <w:color w:val="000000"/>
          <w:sz w:val="22"/>
          <w:szCs w:val="22"/>
        </w:rPr>
        <w:t xml:space="preserve">harus memutar </w:t>
      </w:r>
      <w:r w:rsidR="00867582">
        <w:rPr>
          <w:bCs/>
          <w:color w:val="000000"/>
          <w:sz w:val="22"/>
          <w:szCs w:val="22"/>
          <w:lang w:val="en-US"/>
        </w:rPr>
        <w:t xml:space="preserve">arah dari tradisional ke modern </w:t>
      </w:r>
      <w:r w:rsidRPr="00941384">
        <w:rPr>
          <w:bCs/>
          <w:color w:val="000000"/>
          <w:sz w:val="22"/>
          <w:szCs w:val="22"/>
        </w:rPr>
        <w:t>agar proses pembelajaran bisa tetap berlangsung walaupun dalam kondisi pandemi covid 19</w:t>
      </w:r>
      <w:r w:rsidRPr="00941384">
        <w:rPr>
          <w:bCs/>
          <w:color w:val="000000"/>
          <w:sz w:val="22"/>
          <w:szCs w:val="22"/>
          <w:lang w:val="en-US"/>
        </w:rPr>
        <w:t>.</w:t>
      </w:r>
      <w:r w:rsidR="00325332" w:rsidRPr="00941384">
        <w:rPr>
          <w:bCs/>
          <w:color w:val="000000"/>
          <w:sz w:val="22"/>
          <w:szCs w:val="22"/>
          <w:lang w:val="en-US"/>
        </w:rPr>
        <w:t xml:space="preserve"> </w:t>
      </w:r>
      <w:r w:rsidR="00643156" w:rsidRPr="00941384">
        <w:rPr>
          <w:bCs/>
          <w:color w:val="000000"/>
          <w:sz w:val="22"/>
          <w:szCs w:val="22"/>
        </w:rPr>
        <w:t xml:space="preserve">Mengingat </w:t>
      </w:r>
      <w:r w:rsidR="00867582">
        <w:rPr>
          <w:bCs/>
          <w:color w:val="000000"/>
          <w:sz w:val="22"/>
          <w:szCs w:val="22"/>
          <w:lang w:val="en-US"/>
        </w:rPr>
        <w:t xml:space="preserve">kegiatan </w:t>
      </w:r>
      <w:r w:rsidR="00643156" w:rsidRPr="00941384">
        <w:rPr>
          <w:bCs/>
          <w:color w:val="000000"/>
          <w:sz w:val="22"/>
          <w:szCs w:val="22"/>
        </w:rPr>
        <w:t>belajar yang tidak berada dalam satu ruang atau tempat membuat keterbatasan untuk melihat dan mengamati kegiatan belajar</w:t>
      </w:r>
      <w:r w:rsidR="00867582">
        <w:rPr>
          <w:bCs/>
          <w:color w:val="000000"/>
          <w:sz w:val="22"/>
          <w:szCs w:val="22"/>
          <w:lang w:val="en-US"/>
        </w:rPr>
        <w:t xml:space="preserve"> peserta didik</w:t>
      </w:r>
      <w:r w:rsidR="00D51CBD" w:rsidRPr="00941384">
        <w:rPr>
          <w:bCs/>
          <w:color w:val="000000"/>
          <w:sz w:val="22"/>
          <w:szCs w:val="22"/>
          <w:lang w:val="en-US"/>
        </w:rPr>
        <w:t xml:space="preserve">. </w:t>
      </w:r>
      <w:r w:rsidR="00D51CBD" w:rsidRPr="00941384">
        <w:rPr>
          <w:bCs/>
          <w:color w:val="000000"/>
          <w:sz w:val="22"/>
          <w:szCs w:val="22"/>
        </w:rPr>
        <w:t>Sun</w:t>
      </w:r>
      <w:r w:rsidR="00927EF8">
        <w:rPr>
          <w:bCs/>
          <w:color w:val="000000"/>
          <w:sz w:val="22"/>
          <w:szCs w:val="22"/>
          <w:lang w:val="en-US"/>
        </w:rPr>
        <w:t>, Tang, dan Zou</w:t>
      </w:r>
      <w:r w:rsidR="00867582">
        <w:rPr>
          <w:bCs/>
          <w:color w:val="000000"/>
          <w:sz w:val="22"/>
          <w:szCs w:val="22"/>
          <w:lang w:val="en-US"/>
        </w:rPr>
        <w:t xml:space="preserve"> (</w:t>
      </w:r>
      <w:r w:rsidR="00927EF8">
        <w:rPr>
          <w:bCs/>
          <w:color w:val="000000"/>
          <w:sz w:val="22"/>
          <w:szCs w:val="22"/>
          <w:lang w:val="en-US"/>
        </w:rPr>
        <w:t>2020)</w:t>
      </w:r>
      <w:r w:rsidR="00D51CBD" w:rsidRPr="00941384">
        <w:rPr>
          <w:bCs/>
          <w:color w:val="000000"/>
          <w:sz w:val="22"/>
          <w:szCs w:val="22"/>
        </w:rPr>
        <w:t xml:space="preserve"> menyebutkan bahwa dampak covid ini </w:t>
      </w:r>
      <w:r w:rsidR="00927EF8">
        <w:rPr>
          <w:bCs/>
          <w:color w:val="000000"/>
          <w:sz w:val="22"/>
          <w:szCs w:val="22"/>
        </w:rPr>
        <w:t xml:space="preserve">membuat kegiatan belajar </w:t>
      </w:r>
      <w:r w:rsidR="00D51CBD" w:rsidRPr="00941384">
        <w:rPr>
          <w:bCs/>
          <w:color w:val="000000"/>
          <w:sz w:val="22"/>
          <w:szCs w:val="22"/>
        </w:rPr>
        <w:t xml:space="preserve"> dilakukan dengan jarak jauh bagi semua elemen khususnya </w:t>
      </w:r>
      <w:r w:rsidR="00927EF8">
        <w:rPr>
          <w:bCs/>
          <w:color w:val="000000"/>
          <w:sz w:val="22"/>
          <w:szCs w:val="22"/>
          <w:lang w:val="en-US"/>
        </w:rPr>
        <w:t>pe</w:t>
      </w:r>
      <w:r w:rsidR="00D51CBD" w:rsidRPr="00941384">
        <w:rPr>
          <w:bCs/>
          <w:color w:val="000000"/>
          <w:sz w:val="22"/>
          <w:szCs w:val="22"/>
        </w:rPr>
        <w:t>serta didik dan pendidik</w:t>
      </w:r>
      <w:r w:rsidR="00927EF8">
        <w:rPr>
          <w:bCs/>
          <w:color w:val="000000"/>
          <w:sz w:val="22"/>
          <w:szCs w:val="22"/>
          <w:lang w:val="en-US"/>
        </w:rPr>
        <w:t>,</w:t>
      </w:r>
      <w:r w:rsidR="00D51CBD" w:rsidRPr="00941384">
        <w:rPr>
          <w:bCs/>
          <w:color w:val="000000"/>
          <w:sz w:val="22"/>
          <w:szCs w:val="22"/>
        </w:rPr>
        <w:t xml:space="preserve"> hingga orang tua</w:t>
      </w:r>
      <w:r w:rsidR="00927EF8">
        <w:rPr>
          <w:bCs/>
          <w:color w:val="000000"/>
          <w:sz w:val="22"/>
          <w:szCs w:val="22"/>
          <w:lang w:val="en-US"/>
        </w:rPr>
        <w:t>.</w:t>
      </w:r>
      <w:r w:rsidR="00D51CBD" w:rsidRPr="00941384">
        <w:rPr>
          <w:bCs/>
          <w:color w:val="000000"/>
          <w:sz w:val="22"/>
          <w:szCs w:val="22"/>
        </w:rPr>
        <w:t xml:space="preserve"> </w:t>
      </w:r>
      <w:r w:rsidR="00783752">
        <w:rPr>
          <w:bCs/>
          <w:color w:val="000000"/>
          <w:sz w:val="22"/>
          <w:szCs w:val="22"/>
          <w:lang w:val="en-US"/>
        </w:rPr>
        <w:t xml:space="preserve">Hal </w:t>
      </w:r>
      <w:r w:rsidR="00D51CBD" w:rsidRPr="00941384">
        <w:rPr>
          <w:bCs/>
          <w:color w:val="000000"/>
          <w:sz w:val="22"/>
          <w:szCs w:val="22"/>
        </w:rPr>
        <w:t>ini tentu melahirkan berbagai persoalan</w:t>
      </w:r>
      <w:r w:rsidR="00783752">
        <w:rPr>
          <w:bCs/>
          <w:color w:val="000000"/>
          <w:sz w:val="22"/>
          <w:szCs w:val="22"/>
          <w:lang w:val="en-US"/>
        </w:rPr>
        <w:t xml:space="preserve"> </w:t>
      </w:r>
      <w:r w:rsidR="00D51CBD" w:rsidRPr="00941384">
        <w:rPr>
          <w:bCs/>
          <w:color w:val="000000"/>
          <w:sz w:val="22"/>
          <w:szCs w:val="22"/>
        </w:rPr>
        <w:t>dalam konteks pembelajaran</w:t>
      </w:r>
      <w:r w:rsidR="00783752">
        <w:rPr>
          <w:bCs/>
          <w:color w:val="000000"/>
          <w:sz w:val="22"/>
          <w:szCs w:val="22"/>
          <w:lang w:val="en-US"/>
        </w:rPr>
        <w:t xml:space="preserve">. </w:t>
      </w:r>
      <w:r w:rsidR="00783752" w:rsidRPr="00867582">
        <w:rPr>
          <w:bCs/>
          <w:color w:val="000000"/>
          <w:sz w:val="22"/>
          <w:szCs w:val="22"/>
          <w:lang w:val="en-US"/>
        </w:rPr>
        <w:t>Herliandry</w:t>
      </w:r>
      <w:r w:rsidR="00783752" w:rsidRPr="00941384">
        <w:rPr>
          <w:bCs/>
          <w:color w:val="000000"/>
          <w:sz w:val="22"/>
          <w:szCs w:val="22"/>
        </w:rPr>
        <w:t xml:space="preserve"> </w:t>
      </w:r>
      <w:r w:rsidR="00783752">
        <w:rPr>
          <w:bCs/>
          <w:color w:val="000000"/>
          <w:sz w:val="22"/>
          <w:szCs w:val="22"/>
          <w:lang w:val="en-US"/>
        </w:rPr>
        <w:t>(</w:t>
      </w:r>
      <w:r w:rsidR="00783752" w:rsidRPr="00941384">
        <w:rPr>
          <w:bCs/>
          <w:color w:val="000000"/>
          <w:sz w:val="22"/>
          <w:szCs w:val="22"/>
        </w:rPr>
        <w:t>2020</w:t>
      </w:r>
      <w:r w:rsidR="00783752">
        <w:rPr>
          <w:bCs/>
          <w:color w:val="000000"/>
          <w:sz w:val="22"/>
          <w:szCs w:val="22"/>
          <w:lang w:val="en-US"/>
        </w:rPr>
        <w:t xml:space="preserve">) </w:t>
      </w:r>
      <w:r w:rsidR="00D51CBD" w:rsidRPr="00941384">
        <w:rPr>
          <w:bCs/>
          <w:color w:val="000000"/>
          <w:sz w:val="22"/>
          <w:szCs w:val="22"/>
        </w:rPr>
        <w:t xml:space="preserve">menyebutkan </w:t>
      </w:r>
      <w:r w:rsidR="00783752">
        <w:rPr>
          <w:bCs/>
          <w:color w:val="000000"/>
          <w:sz w:val="22"/>
          <w:szCs w:val="22"/>
          <w:lang w:val="en-US"/>
        </w:rPr>
        <w:t xml:space="preserve">perlu </w:t>
      </w:r>
      <w:r w:rsidR="00D51CBD" w:rsidRPr="00941384">
        <w:rPr>
          <w:bCs/>
          <w:color w:val="000000"/>
          <w:sz w:val="22"/>
          <w:szCs w:val="22"/>
        </w:rPr>
        <w:t>adanya sikap sadar satu sama lain untuk menjalankan proses belajarnya secara aktif meskipun tidak bertatap muka</w:t>
      </w:r>
      <w:r w:rsidR="00D51CBD" w:rsidRPr="00941384">
        <w:rPr>
          <w:bCs/>
          <w:color w:val="000000"/>
          <w:sz w:val="22"/>
          <w:szCs w:val="22"/>
          <w:lang w:val="en-US"/>
        </w:rPr>
        <w:t>.</w:t>
      </w:r>
      <w:r w:rsidR="00643156" w:rsidRPr="00941384">
        <w:rPr>
          <w:bCs/>
          <w:color w:val="000000"/>
          <w:sz w:val="22"/>
          <w:szCs w:val="22"/>
        </w:rPr>
        <w:t xml:space="preserve"> </w:t>
      </w:r>
    </w:p>
    <w:p w:rsidR="006875E0" w:rsidRPr="00D740E5" w:rsidRDefault="00D51CBD">
      <w:pPr>
        <w:ind w:right="0" w:firstLine="720"/>
        <w:rPr>
          <w:bCs/>
          <w:color w:val="000000"/>
          <w:sz w:val="22"/>
          <w:szCs w:val="22"/>
          <w:lang w:val="en-US"/>
        </w:rPr>
      </w:pPr>
      <w:r w:rsidRPr="00941384">
        <w:rPr>
          <w:bCs/>
          <w:color w:val="000000"/>
          <w:sz w:val="22"/>
          <w:szCs w:val="22"/>
        </w:rPr>
        <w:t>Pembelajaran tidak tatap muka atau lebih dikenal dengan daring</w:t>
      </w:r>
      <w:r w:rsidR="00783752">
        <w:rPr>
          <w:bCs/>
          <w:color w:val="000000"/>
          <w:sz w:val="22"/>
          <w:szCs w:val="22"/>
        </w:rPr>
        <w:t xml:space="preserve"> ini hampir dilakukan di setiap</w:t>
      </w:r>
      <w:r w:rsidR="00783752">
        <w:rPr>
          <w:bCs/>
          <w:color w:val="000000"/>
          <w:sz w:val="22"/>
          <w:szCs w:val="22"/>
          <w:lang w:val="en-US"/>
        </w:rPr>
        <w:t xml:space="preserve"> </w:t>
      </w:r>
      <w:r w:rsidRPr="00941384">
        <w:rPr>
          <w:bCs/>
          <w:color w:val="000000"/>
          <w:sz w:val="22"/>
          <w:szCs w:val="22"/>
        </w:rPr>
        <w:t>negara</w:t>
      </w:r>
      <w:r w:rsidRPr="00941384">
        <w:rPr>
          <w:sz w:val="22"/>
          <w:szCs w:val="22"/>
        </w:rPr>
        <w:t xml:space="preserve"> </w:t>
      </w:r>
      <w:r w:rsidRPr="00941384">
        <w:rPr>
          <w:sz w:val="22"/>
          <w:szCs w:val="22"/>
          <w:lang w:val="en-US"/>
        </w:rPr>
        <w:t>(</w:t>
      </w:r>
      <w:r w:rsidRPr="00941384">
        <w:rPr>
          <w:sz w:val="22"/>
          <w:szCs w:val="22"/>
        </w:rPr>
        <w:t>Goldschmidt</w:t>
      </w:r>
      <w:r w:rsidR="007D108A">
        <w:rPr>
          <w:sz w:val="22"/>
          <w:szCs w:val="22"/>
          <w:lang w:val="en-US"/>
        </w:rPr>
        <w:t>,</w:t>
      </w:r>
      <w:r w:rsidRPr="00941384">
        <w:rPr>
          <w:sz w:val="22"/>
          <w:szCs w:val="22"/>
        </w:rPr>
        <w:t xml:space="preserve"> 2020</w:t>
      </w:r>
      <w:r w:rsidRPr="00941384">
        <w:rPr>
          <w:sz w:val="22"/>
          <w:szCs w:val="22"/>
          <w:lang w:val="en-US"/>
        </w:rPr>
        <w:t>).</w:t>
      </w:r>
      <w:r w:rsidR="00EE7358" w:rsidRPr="00941384">
        <w:rPr>
          <w:sz w:val="22"/>
          <w:szCs w:val="22"/>
          <w:lang w:val="en-US"/>
        </w:rPr>
        <w:t xml:space="preserve"> </w:t>
      </w:r>
      <w:r w:rsidR="00C233F6" w:rsidRPr="00941384">
        <w:rPr>
          <w:sz w:val="22"/>
          <w:szCs w:val="22"/>
          <w:lang w:val="en-US"/>
        </w:rPr>
        <w:t>Gunaw</w:t>
      </w:r>
      <w:r w:rsidR="00D429BA">
        <w:rPr>
          <w:sz w:val="22"/>
          <w:szCs w:val="22"/>
          <w:lang w:val="en-US"/>
        </w:rPr>
        <w:t>an,</w:t>
      </w:r>
      <w:r w:rsidR="00D740E5">
        <w:rPr>
          <w:sz w:val="22"/>
          <w:szCs w:val="22"/>
          <w:lang w:val="en-US"/>
        </w:rPr>
        <w:t xml:space="preserve"> Suranti, dan </w:t>
      </w:r>
      <w:r w:rsidR="00D740E5" w:rsidRPr="00D740E5">
        <w:rPr>
          <w:sz w:val="22"/>
          <w:szCs w:val="22"/>
          <w:lang w:val="en-US"/>
        </w:rPr>
        <w:t xml:space="preserve">Fathoroni </w:t>
      </w:r>
      <w:r w:rsidR="00C233F6">
        <w:rPr>
          <w:sz w:val="22"/>
          <w:szCs w:val="22"/>
          <w:lang w:val="en-US"/>
        </w:rPr>
        <w:t>(</w:t>
      </w:r>
      <w:r w:rsidR="00C233F6" w:rsidRPr="00941384">
        <w:rPr>
          <w:sz w:val="22"/>
          <w:szCs w:val="22"/>
          <w:lang w:val="en-US"/>
        </w:rPr>
        <w:t>2020</w:t>
      </w:r>
      <w:r w:rsidR="00C233F6">
        <w:rPr>
          <w:sz w:val="22"/>
          <w:szCs w:val="22"/>
          <w:lang w:val="en-US"/>
        </w:rPr>
        <w:t xml:space="preserve">) </w:t>
      </w:r>
      <w:r w:rsidR="00E256D6" w:rsidRPr="00941384">
        <w:rPr>
          <w:bCs/>
          <w:color w:val="000000"/>
          <w:sz w:val="22"/>
          <w:szCs w:val="22"/>
        </w:rPr>
        <w:t xml:space="preserve">berbagai </w:t>
      </w:r>
      <w:r w:rsidR="006875E0" w:rsidRPr="00941384">
        <w:rPr>
          <w:bCs/>
          <w:color w:val="000000"/>
          <w:sz w:val="22"/>
          <w:szCs w:val="22"/>
        </w:rPr>
        <w:t xml:space="preserve">aplikasi atau </w:t>
      </w:r>
      <w:r w:rsidR="006875E0" w:rsidRPr="00D740E5">
        <w:rPr>
          <w:bCs/>
          <w:i/>
          <w:color w:val="000000"/>
          <w:sz w:val="22"/>
          <w:szCs w:val="22"/>
        </w:rPr>
        <w:t>platform</w:t>
      </w:r>
      <w:r w:rsidR="006875E0" w:rsidRPr="00941384">
        <w:rPr>
          <w:bCs/>
          <w:color w:val="000000"/>
          <w:sz w:val="22"/>
          <w:szCs w:val="22"/>
        </w:rPr>
        <w:t xml:space="preserve"> turut digunakan agar kegiatan pembelajaran tetap berlangsung</w:t>
      </w:r>
      <w:r w:rsidR="00D740E5">
        <w:rPr>
          <w:bCs/>
          <w:color w:val="000000"/>
          <w:sz w:val="22"/>
          <w:szCs w:val="22"/>
          <w:lang w:val="en-US"/>
        </w:rPr>
        <w:t>.</w:t>
      </w:r>
      <w:r w:rsidR="006875E0" w:rsidRPr="00941384">
        <w:rPr>
          <w:bCs/>
          <w:color w:val="000000"/>
          <w:sz w:val="22"/>
          <w:szCs w:val="22"/>
        </w:rPr>
        <w:t xml:space="preserve"> </w:t>
      </w:r>
      <w:r w:rsidR="00D740E5" w:rsidRPr="00941384">
        <w:rPr>
          <w:bCs/>
          <w:color w:val="000000"/>
          <w:sz w:val="22"/>
          <w:szCs w:val="22"/>
        </w:rPr>
        <w:t xml:space="preserve">Sampai </w:t>
      </w:r>
      <w:r w:rsidR="006875E0" w:rsidRPr="00941384">
        <w:rPr>
          <w:bCs/>
          <w:color w:val="000000"/>
          <w:sz w:val="22"/>
          <w:szCs w:val="22"/>
        </w:rPr>
        <w:t xml:space="preserve">saat ini </w:t>
      </w:r>
      <w:r w:rsidR="006875E0" w:rsidRPr="00D740E5">
        <w:rPr>
          <w:bCs/>
          <w:i/>
          <w:color w:val="000000"/>
          <w:sz w:val="22"/>
          <w:szCs w:val="22"/>
        </w:rPr>
        <w:t>platform</w:t>
      </w:r>
      <w:r w:rsidR="006875E0" w:rsidRPr="00941384">
        <w:rPr>
          <w:bCs/>
          <w:color w:val="000000"/>
          <w:sz w:val="22"/>
          <w:szCs w:val="22"/>
        </w:rPr>
        <w:t xml:space="preserve"> yang digunakan masih menjadi persoalan</w:t>
      </w:r>
      <w:r w:rsidR="00D740E5">
        <w:rPr>
          <w:bCs/>
          <w:color w:val="000000"/>
          <w:sz w:val="22"/>
          <w:szCs w:val="22"/>
          <w:lang w:val="en-US"/>
        </w:rPr>
        <w:t xml:space="preserve"> diberbagai kalangan</w:t>
      </w:r>
      <w:r w:rsidR="006875E0" w:rsidRPr="00941384">
        <w:rPr>
          <w:bCs/>
          <w:color w:val="000000"/>
          <w:sz w:val="22"/>
          <w:szCs w:val="22"/>
        </w:rPr>
        <w:t xml:space="preserve"> mengingat fasilitas dan keterampilan memanfaatkan media atau platform </w:t>
      </w:r>
      <w:r w:rsidR="00D740E5">
        <w:rPr>
          <w:bCs/>
          <w:color w:val="000000"/>
          <w:sz w:val="22"/>
          <w:szCs w:val="22"/>
          <w:lang w:val="en-US"/>
        </w:rPr>
        <w:t>tersebut.</w:t>
      </w:r>
      <w:r w:rsidR="006875E0" w:rsidRPr="00941384">
        <w:rPr>
          <w:bCs/>
          <w:color w:val="000000"/>
          <w:sz w:val="22"/>
          <w:szCs w:val="22"/>
        </w:rPr>
        <w:t xml:space="preserve"> </w:t>
      </w:r>
      <w:r w:rsidR="00D740E5" w:rsidRPr="00941384">
        <w:rPr>
          <w:bCs/>
          <w:color w:val="000000"/>
          <w:sz w:val="22"/>
          <w:szCs w:val="22"/>
        </w:rPr>
        <w:t xml:space="preserve">Bagi </w:t>
      </w:r>
      <w:r w:rsidR="006875E0" w:rsidRPr="00941384">
        <w:rPr>
          <w:bCs/>
          <w:color w:val="000000"/>
          <w:sz w:val="22"/>
          <w:szCs w:val="22"/>
        </w:rPr>
        <w:t xml:space="preserve">yang terbiasa memanfaatkan teknologi dan memiliki pengetahuan tentu dapat memudahkan dalam melaksanakan sistem manajemen pembelajaran </w:t>
      </w:r>
      <w:r w:rsidR="006875E0" w:rsidRPr="00D740E5">
        <w:rPr>
          <w:bCs/>
          <w:i/>
          <w:color w:val="000000"/>
          <w:sz w:val="22"/>
          <w:szCs w:val="22"/>
        </w:rPr>
        <w:t>online</w:t>
      </w:r>
      <w:r w:rsidR="00D740E5">
        <w:rPr>
          <w:bCs/>
          <w:i/>
          <w:color w:val="000000"/>
          <w:sz w:val="22"/>
          <w:szCs w:val="22"/>
          <w:lang w:val="en-US"/>
        </w:rPr>
        <w:t>.</w:t>
      </w:r>
      <w:r w:rsidR="006875E0" w:rsidRPr="00941384">
        <w:rPr>
          <w:bCs/>
          <w:color w:val="000000"/>
          <w:sz w:val="22"/>
          <w:szCs w:val="22"/>
        </w:rPr>
        <w:t xml:space="preserve"> </w:t>
      </w:r>
      <w:r w:rsidR="00D740E5" w:rsidRPr="00941384">
        <w:rPr>
          <w:bCs/>
          <w:color w:val="000000"/>
          <w:sz w:val="22"/>
          <w:szCs w:val="22"/>
        </w:rPr>
        <w:t xml:space="preserve">Pendidik </w:t>
      </w:r>
      <w:r w:rsidR="00D740E5">
        <w:rPr>
          <w:bCs/>
          <w:color w:val="000000"/>
          <w:sz w:val="22"/>
          <w:szCs w:val="22"/>
          <w:lang w:val="en-US"/>
        </w:rPr>
        <w:t>maupun</w:t>
      </w:r>
      <w:r w:rsidR="006875E0" w:rsidRPr="00941384">
        <w:rPr>
          <w:bCs/>
          <w:color w:val="000000"/>
          <w:sz w:val="22"/>
          <w:szCs w:val="22"/>
        </w:rPr>
        <w:t xml:space="preserve"> peserta didik tentunya harus memiliki pemahaman yang sama terhadap </w:t>
      </w:r>
      <w:r w:rsidR="006875E0" w:rsidRPr="00D740E5">
        <w:rPr>
          <w:bCs/>
          <w:i/>
          <w:color w:val="000000"/>
          <w:sz w:val="22"/>
          <w:szCs w:val="22"/>
        </w:rPr>
        <w:t>platform</w:t>
      </w:r>
      <w:r w:rsidR="006875E0" w:rsidRPr="00941384">
        <w:rPr>
          <w:bCs/>
          <w:color w:val="000000"/>
          <w:sz w:val="22"/>
          <w:szCs w:val="22"/>
        </w:rPr>
        <w:t xml:space="preserve"> yang dipilih</w:t>
      </w:r>
      <w:r w:rsidR="00D740E5">
        <w:rPr>
          <w:bCs/>
          <w:color w:val="000000"/>
          <w:sz w:val="22"/>
          <w:szCs w:val="22"/>
          <w:lang w:val="en-US"/>
        </w:rPr>
        <w:t xml:space="preserve">. </w:t>
      </w:r>
      <w:r w:rsidR="00D740E5" w:rsidRPr="00941384">
        <w:rPr>
          <w:bCs/>
          <w:color w:val="000000"/>
          <w:sz w:val="22"/>
          <w:szCs w:val="22"/>
        </w:rPr>
        <w:t xml:space="preserve">Dalam </w:t>
      </w:r>
      <w:r w:rsidR="006875E0" w:rsidRPr="00941384">
        <w:rPr>
          <w:bCs/>
          <w:color w:val="000000"/>
          <w:sz w:val="22"/>
          <w:szCs w:val="22"/>
        </w:rPr>
        <w:t>pembelajaran</w:t>
      </w:r>
      <w:r w:rsidR="00D740E5">
        <w:rPr>
          <w:bCs/>
          <w:color w:val="000000"/>
          <w:sz w:val="22"/>
          <w:szCs w:val="22"/>
          <w:lang w:val="en-US"/>
        </w:rPr>
        <w:t>,</w:t>
      </w:r>
      <w:r w:rsidR="006875E0" w:rsidRPr="00941384">
        <w:rPr>
          <w:bCs/>
          <w:color w:val="000000"/>
          <w:sz w:val="22"/>
          <w:szCs w:val="22"/>
        </w:rPr>
        <w:t xml:space="preserve"> mesti dipahami </w:t>
      </w:r>
      <w:r w:rsidR="00D740E5">
        <w:rPr>
          <w:bCs/>
          <w:color w:val="000000"/>
          <w:sz w:val="22"/>
          <w:szCs w:val="22"/>
          <w:lang w:val="en-US"/>
        </w:rPr>
        <w:t xml:space="preserve">bahwa </w:t>
      </w:r>
      <w:r w:rsidR="006875E0" w:rsidRPr="00941384">
        <w:rPr>
          <w:bCs/>
          <w:color w:val="000000"/>
          <w:sz w:val="22"/>
          <w:szCs w:val="22"/>
        </w:rPr>
        <w:t xml:space="preserve">peserta didik harus </w:t>
      </w:r>
      <w:r w:rsidR="00D740E5">
        <w:rPr>
          <w:bCs/>
          <w:color w:val="000000"/>
          <w:sz w:val="22"/>
          <w:szCs w:val="22"/>
          <w:lang w:val="en-US"/>
        </w:rPr>
        <w:t xml:space="preserve">tetap </w:t>
      </w:r>
      <w:r w:rsidR="006875E0" w:rsidRPr="00941384">
        <w:rPr>
          <w:bCs/>
          <w:color w:val="000000"/>
          <w:sz w:val="22"/>
          <w:szCs w:val="22"/>
        </w:rPr>
        <w:t xml:space="preserve">aktif mengikuti pembelajaran </w:t>
      </w:r>
      <w:r w:rsidR="00D740E5">
        <w:rPr>
          <w:bCs/>
          <w:color w:val="000000"/>
          <w:sz w:val="22"/>
          <w:szCs w:val="22"/>
          <w:lang w:val="en-US"/>
        </w:rPr>
        <w:t>walaupun tidak secara langsung.</w:t>
      </w:r>
    </w:p>
    <w:p w:rsidR="00643156" w:rsidRPr="00941384" w:rsidRDefault="00D51CBD">
      <w:pPr>
        <w:ind w:right="0" w:firstLine="720"/>
        <w:rPr>
          <w:sz w:val="22"/>
          <w:szCs w:val="22"/>
          <w:lang w:val="en-US"/>
        </w:rPr>
      </w:pPr>
      <w:r w:rsidRPr="00941384">
        <w:rPr>
          <w:bCs/>
          <w:color w:val="000000"/>
          <w:sz w:val="22"/>
          <w:szCs w:val="22"/>
          <w:lang w:val="en-US"/>
        </w:rPr>
        <w:t xml:space="preserve">Terkait dengan hal itu, </w:t>
      </w:r>
      <w:r w:rsidR="00643156" w:rsidRPr="00941384">
        <w:rPr>
          <w:bCs/>
          <w:color w:val="000000"/>
          <w:sz w:val="22"/>
          <w:szCs w:val="22"/>
        </w:rPr>
        <w:t xml:space="preserve">perlu sikap sadar </w:t>
      </w:r>
      <w:r w:rsidR="00D740E5">
        <w:rPr>
          <w:bCs/>
          <w:color w:val="000000"/>
          <w:sz w:val="22"/>
          <w:szCs w:val="22"/>
          <w:lang w:val="en-US"/>
        </w:rPr>
        <w:t>para pendidik</w:t>
      </w:r>
      <w:r w:rsidR="00643156" w:rsidRPr="00941384">
        <w:rPr>
          <w:bCs/>
          <w:color w:val="000000"/>
          <w:sz w:val="22"/>
          <w:szCs w:val="22"/>
        </w:rPr>
        <w:t xml:space="preserve"> atau peserta didik dalam menjamin kualitas belajarnya </w:t>
      </w:r>
      <w:r w:rsidR="00D740E5">
        <w:rPr>
          <w:bCs/>
          <w:color w:val="000000"/>
          <w:sz w:val="22"/>
          <w:szCs w:val="22"/>
          <w:lang w:val="en-US"/>
        </w:rPr>
        <w:t xml:space="preserve">(Zulhafizh, Atmazaki, &amp; Syahrul, 2013). </w:t>
      </w:r>
      <w:r w:rsidR="00D740E5" w:rsidRPr="00941384">
        <w:rPr>
          <w:bCs/>
          <w:color w:val="000000"/>
          <w:sz w:val="22"/>
          <w:szCs w:val="22"/>
        </w:rPr>
        <w:t xml:space="preserve">Selama </w:t>
      </w:r>
      <w:r w:rsidR="00643156" w:rsidRPr="00941384">
        <w:rPr>
          <w:bCs/>
          <w:color w:val="000000"/>
          <w:sz w:val="22"/>
          <w:szCs w:val="22"/>
        </w:rPr>
        <w:t>ini</w:t>
      </w:r>
      <w:r w:rsidR="00D740E5">
        <w:rPr>
          <w:bCs/>
          <w:color w:val="000000"/>
          <w:sz w:val="22"/>
          <w:szCs w:val="22"/>
          <w:lang w:val="en-US"/>
        </w:rPr>
        <w:t>,</w:t>
      </w:r>
      <w:r w:rsidR="00643156" w:rsidRPr="00941384">
        <w:rPr>
          <w:bCs/>
          <w:color w:val="000000"/>
          <w:sz w:val="22"/>
          <w:szCs w:val="22"/>
        </w:rPr>
        <w:t xml:space="preserve"> jika seorang yang tidak mengerti dalam belajar atau </w:t>
      </w:r>
      <w:r w:rsidR="00D740E5">
        <w:rPr>
          <w:bCs/>
          <w:color w:val="000000"/>
          <w:sz w:val="22"/>
          <w:szCs w:val="22"/>
          <w:lang w:val="en-US"/>
        </w:rPr>
        <w:t xml:space="preserve">pun hal </w:t>
      </w:r>
      <w:r w:rsidR="00643156" w:rsidRPr="00941384">
        <w:rPr>
          <w:bCs/>
          <w:color w:val="000000"/>
          <w:sz w:val="22"/>
          <w:szCs w:val="22"/>
        </w:rPr>
        <w:t>lainnya maka ia bisa secara langsung bertanya</w:t>
      </w:r>
      <w:r w:rsidR="00D740E5">
        <w:rPr>
          <w:bCs/>
          <w:color w:val="000000"/>
          <w:sz w:val="22"/>
          <w:szCs w:val="22"/>
          <w:lang w:val="en-US"/>
        </w:rPr>
        <w:t>.</w:t>
      </w:r>
      <w:r w:rsidR="00643156" w:rsidRPr="00941384">
        <w:rPr>
          <w:bCs/>
          <w:color w:val="000000"/>
          <w:sz w:val="22"/>
          <w:szCs w:val="22"/>
        </w:rPr>
        <w:t xml:space="preserve"> </w:t>
      </w:r>
      <w:r w:rsidR="00D740E5" w:rsidRPr="00941384">
        <w:rPr>
          <w:bCs/>
          <w:color w:val="000000"/>
          <w:sz w:val="22"/>
          <w:szCs w:val="22"/>
        </w:rPr>
        <w:t xml:space="preserve">Namun </w:t>
      </w:r>
      <w:r w:rsidR="00643156" w:rsidRPr="00941384">
        <w:rPr>
          <w:bCs/>
          <w:color w:val="000000"/>
          <w:sz w:val="22"/>
          <w:szCs w:val="22"/>
        </w:rPr>
        <w:t xml:space="preserve">berbeda dengan kondisi </w:t>
      </w:r>
      <w:r w:rsidR="00D740E5">
        <w:rPr>
          <w:bCs/>
          <w:color w:val="000000"/>
          <w:sz w:val="22"/>
          <w:szCs w:val="22"/>
          <w:lang w:val="en-US"/>
        </w:rPr>
        <w:t xml:space="preserve">pembelajaran daring. Apapun keadaannya, </w:t>
      </w:r>
      <w:r w:rsidR="00325332" w:rsidRPr="00941384">
        <w:rPr>
          <w:bCs/>
          <w:color w:val="000000"/>
          <w:sz w:val="22"/>
          <w:szCs w:val="22"/>
          <w:lang w:val="en-US"/>
        </w:rPr>
        <w:t>aktivitas</w:t>
      </w:r>
      <w:r w:rsidR="00643156" w:rsidRPr="00941384">
        <w:rPr>
          <w:bCs/>
          <w:color w:val="000000"/>
          <w:sz w:val="22"/>
          <w:szCs w:val="22"/>
        </w:rPr>
        <w:t xml:space="preserve"> belajar seseorang tidak </w:t>
      </w:r>
      <w:r w:rsidR="00D740E5">
        <w:rPr>
          <w:bCs/>
          <w:color w:val="000000"/>
          <w:sz w:val="22"/>
          <w:szCs w:val="22"/>
          <w:lang w:val="en-US"/>
        </w:rPr>
        <w:t xml:space="preserve">harus </w:t>
      </w:r>
      <w:r w:rsidR="00643156" w:rsidRPr="00941384">
        <w:rPr>
          <w:bCs/>
          <w:color w:val="000000"/>
          <w:sz w:val="22"/>
          <w:szCs w:val="22"/>
        </w:rPr>
        <w:t>berkurang</w:t>
      </w:r>
      <w:r w:rsidR="00D740E5">
        <w:rPr>
          <w:bCs/>
          <w:color w:val="000000"/>
          <w:sz w:val="22"/>
          <w:szCs w:val="22"/>
          <w:lang w:val="en-US"/>
        </w:rPr>
        <w:t xml:space="preserve"> secara kualitas maupun kuantitas. Hal ini perlu penyesuaian satu dengan yang lainnya. Peserta didik dapat mengembangkan </w:t>
      </w:r>
      <w:r w:rsidR="00643156" w:rsidRPr="00941384">
        <w:rPr>
          <w:bCs/>
          <w:color w:val="000000"/>
          <w:sz w:val="22"/>
          <w:szCs w:val="22"/>
        </w:rPr>
        <w:t xml:space="preserve">sikap berpikir </w:t>
      </w:r>
      <w:r w:rsidR="002B70C0" w:rsidRPr="00941384">
        <w:rPr>
          <w:bCs/>
          <w:color w:val="000000"/>
          <w:sz w:val="22"/>
          <w:szCs w:val="22"/>
          <w:lang w:val="en-US"/>
        </w:rPr>
        <w:t xml:space="preserve">kreatif </w:t>
      </w:r>
      <w:r w:rsidR="00D740E5">
        <w:rPr>
          <w:bCs/>
          <w:color w:val="000000"/>
          <w:sz w:val="22"/>
          <w:szCs w:val="22"/>
          <w:lang w:val="en-US"/>
        </w:rPr>
        <w:t xml:space="preserve">dan </w:t>
      </w:r>
      <w:r w:rsidR="002B70C0" w:rsidRPr="00941384">
        <w:rPr>
          <w:bCs/>
          <w:color w:val="000000"/>
          <w:sz w:val="22"/>
          <w:szCs w:val="22"/>
          <w:lang w:val="en-US"/>
        </w:rPr>
        <w:t>kritis</w:t>
      </w:r>
      <w:r w:rsidR="00643156" w:rsidRPr="00941384">
        <w:rPr>
          <w:bCs/>
          <w:color w:val="000000"/>
          <w:sz w:val="22"/>
          <w:szCs w:val="22"/>
        </w:rPr>
        <w:t xml:space="preserve"> supaya </w:t>
      </w:r>
      <w:r w:rsidR="002D2646">
        <w:rPr>
          <w:bCs/>
          <w:color w:val="000000"/>
          <w:sz w:val="22"/>
          <w:szCs w:val="22"/>
          <w:lang w:val="en-US"/>
        </w:rPr>
        <w:t xml:space="preserve">kegiatan belajar </w:t>
      </w:r>
      <w:r w:rsidR="00643156" w:rsidRPr="00941384">
        <w:rPr>
          <w:bCs/>
          <w:color w:val="000000"/>
          <w:sz w:val="22"/>
          <w:szCs w:val="22"/>
        </w:rPr>
        <w:t xml:space="preserve">tidak sebatas administratif tetapi memang </w:t>
      </w:r>
      <w:r w:rsidR="002B70C0" w:rsidRPr="00941384">
        <w:rPr>
          <w:bCs/>
          <w:color w:val="000000"/>
          <w:sz w:val="22"/>
          <w:szCs w:val="22"/>
          <w:lang w:val="en-US"/>
        </w:rPr>
        <w:t>dapat</w:t>
      </w:r>
      <w:r w:rsidR="00643156" w:rsidRPr="00941384">
        <w:rPr>
          <w:bCs/>
          <w:color w:val="000000"/>
          <w:sz w:val="22"/>
          <w:szCs w:val="22"/>
        </w:rPr>
        <w:t xml:space="preserve"> dikuasai dengan baik</w:t>
      </w:r>
      <w:r w:rsidR="00643156" w:rsidRPr="00941384">
        <w:rPr>
          <w:bCs/>
          <w:color w:val="000000"/>
          <w:sz w:val="22"/>
          <w:szCs w:val="22"/>
          <w:lang w:val="en-US"/>
        </w:rPr>
        <w:t>.</w:t>
      </w:r>
      <w:r w:rsidR="00DB605F">
        <w:rPr>
          <w:bCs/>
          <w:color w:val="000000"/>
          <w:sz w:val="22"/>
          <w:szCs w:val="22"/>
          <w:lang w:val="en-US"/>
        </w:rPr>
        <w:t xml:space="preserve"> Fatmawati</w:t>
      </w:r>
      <w:r w:rsidR="004A0828" w:rsidRPr="00941384">
        <w:rPr>
          <w:bCs/>
          <w:color w:val="000000"/>
          <w:sz w:val="22"/>
          <w:szCs w:val="22"/>
          <w:lang w:val="en-US"/>
        </w:rPr>
        <w:t xml:space="preserve"> </w:t>
      </w:r>
      <w:r w:rsidR="004A0828" w:rsidRPr="00941384">
        <w:rPr>
          <w:bCs/>
          <w:i/>
          <w:color w:val="000000"/>
          <w:sz w:val="22"/>
          <w:szCs w:val="22"/>
          <w:lang w:val="en-US"/>
        </w:rPr>
        <w:t>et al</w:t>
      </w:r>
      <w:r w:rsidR="004A0828" w:rsidRPr="00941384">
        <w:rPr>
          <w:bCs/>
          <w:color w:val="000000"/>
          <w:sz w:val="22"/>
          <w:szCs w:val="22"/>
          <w:lang w:val="en-US"/>
        </w:rPr>
        <w:t xml:space="preserve"> </w:t>
      </w:r>
      <w:r w:rsidR="0053625A" w:rsidRPr="00941384">
        <w:rPr>
          <w:bCs/>
          <w:color w:val="000000"/>
          <w:sz w:val="22"/>
          <w:szCs w:val="22"/>
          <w:lang w:val="en-US"/>
        </w:rPr>
        <w:t xml:space="preserve">(2019) </w:t>
      </w:r>
      <w:r w:rsidR="001609C7" w:rsidRPr="00941384">
        <w:rPr>
          <w:bCs/>
          <w:color w:val="000000"/>
          <w:sz w:val="22"/>
          <w:szCs w:val="22"/>
        </w:rPr>
        <w:t xml:space="preserve">berpikir </w:t>
      </w:r>
      <w:r w:rsidR="00667979" w:rsidRPr="00941384">
        <w:rPr>
          <w:bCs/>
          <w:color w:val="000000"/>
          <w:sz w:val="22"/>
          <w:szCs w:val="22"/>
        </w:rPr>
        <w:t xml:space="preserve">yang kreatif dan kritis mampu </w:t>
      </w:r>
      <w:r w:rsidR="00667979" w:rsidRPr="00941384">
        <w:rPr>
          <w:bCs/>
          <w:color w:val="000000"/>
          <w:sz w:val="22"/>
          <w:szCs w:val="22"/>
        </w:rPr>
        <w:lastRenderedPageBreak/>
        <w:t xml:space="preserve">meningkatkan kualitas </w:t>
      </w:r>
      <w:r w:rsidR="00667979" w:rsidRPr="00941384">
        <w:rPr>
          <w:bCs/>
          <w:color w:val="000000"/>
          <w:sz w:val="22"/>
          <w:szCs w:val="22"/>
          <w:lang w:val="en-US"/>
        </w:rPr>
        <w:t>pengetahuan</w:t>
      </w:r>
      <w:r w:rsidR="00667979" w:rsidRPr="00941384">
        <w:rPr>
          <w:bCs/>
          <w:color w:val="000000"/>
          <w:sz w:val="22"/>
          <w:szCs w:val="22"/>
        </w:rPr>
        <w:t xml:space="preserve"> dan pemahaman peserta didik terhadap topik yang </w:t>
      </w:r>
      <w:r w:rsidR="001609C7">
        <w:rPr>
          <w:bCs/>
          <w:color w:val="000000"/>
          <w:sz w:val="22"/>
          <w:szCs w:val="22"/>
          <w:lang w:val="en-US"/>
        </w:rPr>
        <w:t>di</w:t>
      </w:r>
      <w:r w:rsidR="00667979" w:rsidRPr="00941384">
        <w:rPr>
          <w:bCs/>
          <w:color w:val="000000"/>
          <w:sz w:val="22"/>
          <w:szCs w:val="22"/>
        </w:rPr>
        <w:t>pelajari</w:t>
      </w:r>
      <w:r w:rsidR="00736DE2" w:rsidRPr="00941384">
        <w:rPr>
          <w:bCs/>
          <w:color w:val="000000"/>
          <w:sz w:val="22"/>
          <w:szCs w:val="22"/>
          <w:lang w:val="en-US"/>
        </w:rPr>
        <w:t xml:space="preserve">. </w:t>
      </w:r>
      <w:r w:rsidR="00736DE2" w:rsidRPr="00941384">
        <w:rPr>
          <w:sz w:val="22"/>
          <w:szCs w:val="22"/>
        </w:rPr>
        <w:t>Thompson</w:t>
      </w:r>
      <w:r w:rsidR="00736DE2" w:rsidRPr="00941384">
        <w:rPr>
          <w:sz w:val="22"/>
          <w:szCs w:val="22"/>
          <w:lang w:val="en-US"/>
        </w:rPr>
        <w:t xml:space="preserve"> (2011) mencatat</w:t>
      </w:r>
      <w:r w:rsidR="003128D9">
        <w:rPr>
          <w:sz w:val="22"/>
          <w:szCs w:val="22"/>
          <w:lang w:val="en-US"/>
        </w:rPr>
        <w:t xml:space="preserve"> sikap kreatif dan kritis mampu memberikan peran</w:t>
      </w:r>
      <w:r w:rsidR="00736DE2" w:rsidRPr="00941384">
        <w:rPr>
          <w:sz w:val="22"/>
          <w:szCs w:val="22"/>
          <w:lang w:val="en-US"/>
        </w:rPr>
        <w:t xml:space="preserve"> hingga 75% persen dalam membina kualitas belajar.</w:t>
      </w:r>
    </w:p>
    <w:p w:rsidR="00D63176" w:rsidRPr="0051464A" w:rsidRDefault="007612E9">
      <w:pPr>
        <w:ind w:right="0" w:firstLine="720"/>
        <w:rPr>
          <w:bCs/>
          <w:color w:val="000000"/>
          <w:sz w:val="22"/>
          <w:szCs w:val="22"/>
          <w:lang w:val="en-US"/>
        </w:rPr>
      </w:pPr>
      <w:r w:rsidRPr="00941384">
        <w:rPr>
          <w:bCs/>
          <w:color w:val="000000"/>
          <w:sz w:val="22"/>
          <w:szCs w:val="22"/>
        </w:rPr>
        <w:t xml:space="preserve">Berdasarkan </w:t>
      </w:r>
      <w:r w:rsidR="003128D9" w:rsidRPr="00941384">
        <w:rPr>
          <w:bCs/>
          <w:color w:val="000000"/>
          <w:sz w:val="22"/>
          <w:szCs w:val="22"/>
        </w:rPr>
        <w:t xml:space="preserve">penjelasan </w:t>
      </w:r>
      <w:r w:rsidRPr="00941384">
        <w:rPr>
          <w:bCs/>
          <w:color w:val="000000"/>
          <w:sz w:val="22"/>
          <w:szCs w:val="22"/>
        </w:rPr>
        <w:t>di</w:t>
      </w:r>
      <w:r w:rsidR="003128D9">
        <w:rPr>
          <w:bCs/>
          <w:color w:val="000000"/>
          <w:sz w:val="22"/>
          <w:szCs w:val="22"/>
          <w:lang w:val="en-US"/>
        </w:rPr>
        <w:t xml:space="preserve"> </w:t>
      </w:r>
      <w:r w:rsidRPr="00941384">
        <w:rPr>
          <w:bCs/>
          <w:color w:val="000000"/>
          <w:sz w:val="22"/>
          <w:szCs w:val="22"/>
        </w:rPr>
        <w:t xml:space="preserve">atas maka perlu </w:t>
      </w:r>
      <w:r w:rsidR="003128D9">
        <w:rPr>
          <w:bCs/>
          <w:color w:val="000000"/>
          <w:sz w:val="22"/>
          <w:szCs w:val="22"/>
          <w:lang w:val="en-US"/>
        </w:rPr>
        <w:t>diketah</w:t>
      </w:r>
      <w:r w:rsidR="0051464A">
        <w:rPr>
          <w:bCs/>
          <w:color w:val="000000"/>
          <w:sz w:val="22"/>
          <w:szCs w:val="22"/>
          <w:lang w:val="en-US"/>
        </w:rPr>
        <w:t>u</w:t>
      </w:r>
      <w:r w:rsidR="003128D9">
        <w:rPr>
          <w:bCs/>
          <w:color w:val="000000"/>
          <w:sz w:val="22"/>
          <w:szCs w:val="22"/>
          <w:lang w:val="en-US"/>
        </w:rPr>
        <w:t>i apakah peserta d</w:t>
      </w:r>
      <w:r w:rsidRPr="00941384">
        <w:rPr>
          <w:bCs/>
          <w:color w:val="000000"/>
          <w:sz w:val="22"/>
          <w:szCs w:val="22"/>
        </w:rPr>
        <w:t>idik belajar dengan sungguh-sungguh</w:t>
      </w:r>
      <w:r w:rsidR="0051464A">
        <w:rPr>
          <w:bCs/>
          <w:color w:val="000000"/>
          <w:sz w:val="22"/>
          <w:szCs w:val="22"/>
          <w:lang w:val="en-US"/>
        </w:rPr>
        <w:t xml:space="preserve"> atau sebaliknya. Hal ini </w:t>
      </w:r>
      <w:r w:rsidRPr="00941384">
        <w:rPr>
          <w:bCs/>
          <w:color w:val="000000"/>
          <w:sz w:val="22"/>
          <w:szCs w:val="22"/>
        </w:rPr>
        <w:t xml:space="preserve">penting diketahui dan dipahami oleh </w:t>
      </w:r>
      <w:r w:rsidR="0051464A">
        <w:rPr>
          <w:bCs/>
          <w:color w:val="000000"/>
          <w:sz w:val="22"/>
          <w:szCs w:val="22"/>
          <w:lang w:val="en-US"/>
        </w:rPr>
        <w:t xml:space="preserve">para </w:t>
      </w:r>
      <w:r w:rsidRPr="00941384">
        <w:rPr>
          <w:bCs/>
          <w:color w:val="000000"/>
          <w:sz w:val="22"/>
          <w:szCs w:val="22"/>
        </w:rPr>
        <w:t xml:space="preserve">pendidik </w:t>
      </w:r>
      <w:r w:rsidR="0051464A">
        <w:rPr>
          <w:bCs/>
          <w:color w:val="000000"/>
          <w:sz w:val="22"/>
          <w:szCs w:val="22"/>
          <w:lang w:val="en-US"/>
        </w:rPr>
        <w:t xml:space="preserve">dan peserta didik </w:t>
      </w:r>
      <w:r w:rsidRPr="00941384">
        <w:rPr>
          <w:bCs/>
          <w:color w:val="000000"/>
          <w:sz w:val="22"/>
          <w:szCs w:val="22"/>
        </w:rPr>
        <w:t xml:space="preserve">mengingat pembelajaran </w:t>
      </w:r>
      <w:r w:rsidR="0051464A">
        <w:rPr>
          <w:bCs/>
          <w:color w:val="000000"/>
          <w:sz w:val="22"/>
          <w:szCs w:val="22"/>
          <w:lang w:val="en-US"/>
        </w:rPr>
        <w:t>di</w:t>
      </w:r>
      <w:r w:rsidRPr="00941384">
        <w:rPr>
          <w:bCs/>
          <w:color w:val="000000"/>
          <w:sz w:val="22"/>
          <w:szCs w:val="22"/>
        </w:rPr>
        <w:t xml:space="preserve">masa pandemi </w:t>
      </w:r>
      <w:r w:rsidR="0051464A" w:rsidRPr="00941384">
        <w:rPr>
          <w:bCs/>
          <w:color w:val="000000"/>
          <w:sz w:val="22"/>
          <w:szCs w:val="22"/>
        </w:rPr>
        <w:t>Covid</w:t>
      </w:r>
      <w:r w:rsidRPr="00941384">
        <w:rPr>
          <w:bCs/>
          <w:color w:val="000000"/>
          <w:sz w:val="22"/>
          <w:szCs w:val="22"/>
        </w:rPr>
        <w:t>-19 dilakukan secara daring</w:t>
      </w:r>
      <w:r w:rsidR="0051464A">
        <w:rPr>
          <w:bCs/>
          <w:color w:val="000000"/>
          <w:sz w:val="22"/>
          <w:szCs w:val="22"/>
          <w:lang w:val="en-US"/>
        </w:rPr>
        <w:t>.</w:t>
      </w:r>
      <w:r w:rsidRPr="00941384">
        <w:rPr>
          <w:bCs/>
          <w:color w:val="000000"/>
          <w:sz w:val="22"/>
          <w:szCs w:val="22"/>
        </w:rPr>
        <w:t xml:space="preserve"> </w:t>
      </w:r>
      <w:r w:rsidR="0051464A" w:rsidRPr="00941384">
        <w:rPr>
          <w:bCs/>
          <w:color w:val="000000"/>
          <w:sz w:val="22"/>
          <w:szCs w:val="22"/>
        </w:rPr>
        <w:t xml:space="preserve">Ada </w:t>
      </w:r>
      <w:r w:rsidRPr="00941384">
        <w:rPr>
          <w:bCs/>
          <w:color w:val="000000"/>
          <w:sz w:val="22"/>
          <w:szCs w:val="22"/>
        </w:rPr>
        <w:t xml:space="preserve">banyak ruang yang membatasi pengamatan </w:t>
      </w:r>
      <w:r w:rsidR="0051464A">
        <w:rPr>
          <w:bCs/>
          <w:color w:val="000000"/>
          <w:sz w:val="22"/>
          <w:szCs w:val="22"/>
          <w:lang w:val="en-US"/>
        </w:rPr>
        <w:t>terhadap</w:t>
      </w:r>
      <w:r w:rsidRPr="00941384">
        <w:rPr>
          <w:bCs/>
          <w:color w:val="000000"/>
          <w:sz w:val="22"/>
          <w:szCs w:val="22"/>
        </w:rPr>
        <w:t xml:space="preserve"> peserta didik</w:t>
      </w:r>
      <w:r w:rsidR="0051464A">
        <w:rPr>
          <w:bCs/>
          <w:color w:val="000000"/>
          <w:sz w:val="22"/>
          <w:szCs w:val="22"/>
          <w:lang w:val="en-US"/>
        </w:rPr>
        <w:t>.</w:t>
      </w:r>
      <w:r w:rsidRPr="00941384">
        <w:rPr>
          <w:bCs/>
          <w:color w:val="000000"/>
          <w:sz w:val="22"/>
          <w:szCs w:val="22"/>
        </w:rPr>
        <w:t xml:space="preserve"> </w:t>
      </w:r>
      <w:r w:rsidR="0051464A" w:rsidRPr="00941384">
        <w:rPr>
          <w:bCs/>
          <w:color w:val="000000"/>
          <w:sz w:val="22"/>
          <w:szCs w:val="22"/>
        </w:rPr>
        <w:t xml:space="preserve">Persoalan </w:t>
      </w:r>
      <w:r w:rsidRPr="00941384">
        <w:rPr>
          <w:bCs/>
          <w:color w:val="000000"/>
          <w:sz w:val="22"/>
          <w:szCs w:val="22"/>
        </w:rPr>
        <w:t xml:space="preserve">inilah kemudian mendorong dilakukannya pengamatan terkait dengan </w:t>
      </w:r>
      <w:r w:rsidR="0051464A">
        <w:rPr>
          <w:bCs/>
          <w:color w:val="000000"/>
          <w:sz w:val="22"/>
          <w:szCs w:val="22"/>
          <w:lang w:val="en-US"/>
        </w:rPr>
        <w:t>upaya</w:t>
      </w:r>
      <w:r w:rsidRPr="00941384">
        <w:rPr>
          <w:bCs/>
          <w:color w:val="000000"/>
          <w:sz w:val="22"/>
          <w:szCs w:val="22"/>
        </w:rPr>
        <w:t xml:space="preserve"> membina kualitas belajar di masa </w:t>
      </w:r>
      <w:r w:rsidR="0051464A">
        <w:rPr>
          <w:bCs/>
          <w:color w:val="000000"/>
          <w:sz w:val="22"/>
          <w:szCs w:val="22"/>
          <w:lang w:val="en-US"/>
        </w:rPr>
        <w:t xml:space="preserve">pandemi Covid-19 </w:t>
      </w:r>
      <w:r w:rsidRPr="00941384">
        <w:rPr>
          <w:bCs/>
          <w:color w:val="000000"/>
          <w:sz w:val="22"/>
          <w:szCs w:val="22"/>
        </w:rPr>
        <w:t>melalui berpikir kreatif dan kritis</w:t>
      </w:r>
      <w:r w:rsidR="0051464A">
        <w:rPr>
          <w:bCs/>
          <w:color w:val="000000"/>
          <w:sz w:val="22"/>
          <w:szCs w:val="22"/>
          <w:lang w:val="en-US"/>
        </w:rPr>
        <w:t>.</w:t>
      </w:r>
      <w:r w:rsidRPr="00941384">
        <w:rPr>
          <w:bCs/>
          <w:color w:val="000000"/>
          <w:sz w:val="22"/>
          <w:szCs w:val="22"/>
        </w:rPr>
        <w:t xml:space="preserve"> </w:t>
      </w:r>
      <w:r w:rsidR="0051464A" w:rsidRPr="00941384">
        <w:rPr>
          <w:bCs/>
          <w:color w:val="000000"/>
          <w:sz w:val="22"/>
          <w:szCs w:val="22"/>
        </w:rPr>
        <w:t xml:space="preserve">Pengamatan </w:t>
      </w:r>
      <w:r w:rsidRPr="00941384">
        <w:rPr>
          <w:bCs/>
          <w:color w:val="000000"/>
          <w:sz w:val="22"/>
          <w:szCs w:val="22"/>
        </w:rPr>
        <w:t xml:space="preserve">ini </w:t>
      </w:r>
      <w:r w:rsidR="0051464A">
        <w:rPr>
          <w:bCs/>
          <w:color w:val="000000"/>
          <w:sz w:val="22"/>
          <w:szCs w:val="22"/>
          <w:lang w:val="en-US"/>
        </w:rPr>
        <w:t>dapat</w:t>
      </w:r>
      <w:r w:rsidRPr="00941384">
        <w:rPr>
          <w:bCs/>
          <w:color w:val="000000"/>
          <w:sz w:val="22"/>
          <w:szCs w:val="22"/>
        </w:rPr>
        <w:t xml:space="preserve"> memetakan </w:t>
      </w:r>
      <w:r w:rsidR="0051464A">
        <w:rPr>
          <w:bCs/>
          <w:color w:val="000000"/>
          <w:sz w:val="22"/>
          <w:szCs w:val="22"/>
          <w:lang w:val="en-US"/>
        </w:rPr>
        <w:t>usaha maksimal</w:t>
      </w:r>
      <w:r w:rsidRPr="00941384">
        <w:rPr>
          <w:bCs/>
          <w:color w:val="000000"/>
          <w:sz w:val="22"/>
          <w:szCs w:val="22"/>
        </w:rPr>
        <w:t xml:space="preserve"> yang dilakukan </w:t>
      </w:r>
      <w:r w:rsidR="0051464A">
        <w:rPr>
          <w:bCs/>
          <w:color w:val="000000"/>
          <w:sz w:val="22"/>
          <w:szCs w:val="22"/>
          <w:lang w:val="en-US"/>
        </w:rPr>
        <w:t>peserta</w:t>
      </w:r>
      <w:r w:rsidRPr="00941384">
        <w:rPr>
          <w:bCs/>
          <w:color w:val="000000"/>
          <w:sz w:val="22"/>
          <w:szCs w:val="22"/>
        </w:rPr>
        <w:t xml:space="preserve"> didik untuk menjaga kualitas belajarnya</w:t>
      </w:r>
      <w:r w:rsidR="0051464A">
        <w:rPr>
          <w:bCs/>
          <w:color w:val="000000"/>
          <w:sz w:val="22"/>
          <w:szCs w:val="22"/>
          <w:lang w:val="en-US"/>
        </w:rPr>
        <w:t>.</w:t>
      </w:r>
    </w:p>
    <w:p w:rsidR="00855843" w:rsidRPr="00941384" w:rsidRDefault="00855843">
      <w:pPr>
        <w:ind w:right="0"/>
        <w:rPr>
          <w:b/>
          <w:sz w:val="22"/>
          <w:szCs w:val="22"/>
        </w:rPr>
      </w:pPr>
    </w:p>
    <w:p w:rsidR="00855843" w:rsidRPr="00941384" w:rsidRDefault="0058033F">
      <w:pPr>
        <w:ind w:right="0"/>
        <w:rPr>
          <w:b/>
          <w:sz w:val="22"/>
          <w:szCs w:val="22"/>
          <w:lang w:val="en-US"/>
        </w:rPr>
      </w:pPr>
      <w:r w:rsidRPr="00941384">
        <w:rPr>
          <w:b/>
          <w:sz w:val="22"/>
          <w:szCs w:val="22"/>
        </w:rPr>
        <w:t xml:space="preserve">KAJIAN TEORI </w:t>
      </w:r>
    </w:p>
    <w:p w:rsidR="00BE5B8D" w:rsidRPr="00941384" w:rsidRDefault="00BE5B8D" w:rsidP="007D108A">
      <w:pPr>
        <w:ind w:right="0" w:firstLine="709"/>
        <w:rPr>
          <w:bCs/>
          <w:color w:val="000000"/>
          <w:sz w:val="22"/>
          <w:szCs w:val="22"/>
          <w:lang w:val="en-US"/>
        </w:rPr>
      </w:pPr>
      <w:r w:rsidRPr="00941384">
        <w:rPr>
          <w:bCs/>
          <w:color w:val="000000"/>
          <w:sz w:val="22"/>
          <w:szCs w:val="22"/>
        </w:rPr>
        <w:t xml:space="preserve">Kegiatan pembelajaran merupakan sebuah proses interaktif yang melibatkan </w:t>
      </w:r>
      <w:r w:rsidR="007D108A">
        <w:rPr>
          <w:bCs/>
          <w:color w:val="000000"/>
          <w:sz w:val="22"/>
          <w:szCs w:val="22"/>
          <w:lang w:val="en-US"/>
        </w:rPr>
        <w:t>peserta didik</w:t>
      </w:r>
      <w:r w:rsidRPr="00941384">
        <w:rPr>
          <w:bCs/>
          <w:color w:val="000000"/>
          <w:sz w:val="22"/>
          <w:szCs w:val="22"/>
        </w:rPr>
        <w:t xml:space="preserve"> dan </w:t>
      </w:r>
      <w:r w:rsidR="007D108A">
        <w:rPr>
          <w:bCs/>
          <w:color w:val="000000"/>
          <w:sz w:val="22"/>
          <w:szCs w:val="22"/>
          <w:lang w:val="en-US"/>
        </w:rPr>
        <w:t xml:space="preserve">pendidik. </w:t>
      </w:r>
      <w:r w:rsidR="007D108A" w:rsidRPr="00941384">
        <w:rPr>
          <w:bCs/>
          <w:color w:val="000000"/>
          <w:sz w:val="22"/>
          <w:szCs w:val="22"/>
        </w:rPr>
        <w:t xml:space="preserve">Sebuah </w:t>
      </w:r>
      <w:r w:rsidRPr="00941384">
        <w:rPr>
          <w:bCs/>
          <w:color w:val="000000"/>
          <w:sz w:val="22"/>
          <w:szCs w:val="22"/>
        </w:rPr>
        <w:t>pembelajaran atau kegiatan belajar akan bermakna ketika memperoleh manfaat dari aktivitas itu</w:t>
      </w:r>
      <w:r w:rsidR="007D108A">
        <w:rPr>
          <w:bCs/>
          <w:color w:val="000000"/>
          <w:sz w:val="22"/>
          <w:szCs w:val="22"/>
          <w:lang w:val="en-US"/>
        </w:rPr>
        <w:t>.</w:t>
      </w:r>
      <w:r w:rsidRPr="00941384">
        <w:rPr>
          <w:bCs/>
          <w:color w:val="000000"/>
          <w:sz w:val="22"/>
          <w:szCs w:val="22"/>
        </w:rPr>
        <w:t xml:space="preserve"> </w:t>
      </w:r>
      <w:r w:rsidR="007D108A" w:rsidRPr="00941384">
        <w:rPr>
          <w:bCs/>
          <w:color w:val="000000"/>
          <w:sz w:val="22"/>
          <w:szCs w:val="22"/>
        </w:rPr>
        <w:t xml:space="preserve">Dalam </w:t>
      </w:r>
      <w:r w:rsidRPr="00941384">
        <w:rPr>
          <w:bCs/>
          <w:color w:val="000000"/>
          <w:sz w:val="22"/>
          <w:szCs w:val="22"/>
        </w:rPr>
        <w:t>situasi yang terbatas oleh ruang dan waktu</w:t>
      </w:r>
      <w:r w:rsidR="007D108A">
        <w:rPr>
          <w:bCs/>
          <w:color w:val="000000"/>
          <w:sz w:val="22"/>
          <w:szCs w:val="22"/>
          <w:lang w:val="en-US"/>
        </w:rPr>
        <w:t>,</w:t>
      </w:r>
      <w:r w:rsidRPr="00941384">
        <w:rPr>
          <w:bCs/>
          <w:color w:val="000000"/>
          <w:sz w:val="22"/>
          <w:szCs w:val="22"/>
        </w:rPr>
        <w:t xml:space="preserve"> maka pembelajaran umumnya dilakukan secara daring</w:t>
      </w:r>
      <w:r w:rsidR="007D108A">
        <w:rPr>
          <w:bCs/>
          <w:color w:val="000000"/>
          <w:sz w:val="22"/>
          <w:szCs w:val="22"/>
          <w:lang w:val="en-US"/>
        </w:rPr>
        <w:t>.</w:t>
      </w:r>
      <w:r w:rsidRPr="00941384">
        <w:rPr>
          <w:bCs/>
          <w:color w:val="000000"/>
          <w:sz w:val="22"/>
          <w:szCs w:val="22"/>
        </w:rPr>
        <w:t xml:space="preserve"> </w:t>
      </w:r>
      <w:r w:rsidR="007D108A" w:rsidRPr="00941384">
        <w:rPr>
          <w:bCs/>
          <w:color w:val="000000"/>
          <w:sz w:val="22"/>
          <w:szCs w:val="22"/>
        </w:rPr>
        <w:t xml:space="preserve">Kondisi </w:t>
      </w:r>
      <w:r w:rsidRPr="00941384">
        <w:rPr>
          <w:bCs/>
          <w:color w:val="000000"/>
          <w:sz w:val="22"/>
          <w:szCs w:val="22"/>
        </w:rPr>
        <w:t>ini menuntut peserta didik harus kritis dan kreatif dalam memahami informasi yang diberikan oleh</w:t>
      </w:r>
      <w:r w:rsidR="007D108A">
        <w:rPr>
          <w:bCs/>
          <w:color w:val="000000"/>
          <w:sz w:val="22"/>
          <w:szCs w:val="22"/>
        </w:rPr>
        <w:t xml:space="preserve"> pendidik</w:t>
      </w:r>
      <w:r w:rsidRPr="00941384">
        <w:rPr>
          <w:bCs/>
          <w:color w:val="000000"/>
          <w:sz w:val="22"/>
          <w:szCs w:val="22"/>
        </w:rPr>
        <w:t>nya</w:t>
      </w:r>
      <w:r w:rsidR="007D108A">
        <w:rPr>
          <w:bCs/>
          <w:color w:val="000000"/>
          <w:sz w:val="22"/>
          <w:szCs w:val="22"/>
          <w:lang w:val="en-US"/>
        </w:rPr>
        <w:t>.</w:t>
      </w:r>
      <w:r w:rsidRPr="00941384">
        <w:rPr>
          <w:bCs/>
          <w:color w:val="000000"/>
          <w:sz w:val="22"/>
          <w:szCs w:val="22"/>
        </w:rPr>
        <w:t xml:space="preserve"> </w:t>
      </w:r>
      <w:r w:rsidR="007D108A" w:rsidRPr="00941384">
        <w:rPr>
          <w:bCs/>
          <w:color w:val="000000"/>
          <w:sz w:val="22"/>
          <w:szCs w:val="22"/>
        </w:rPr>
        <w:t xml:space="preserve">Peserta </w:t>
      </w:r>
      <w:r w:rsidRPr="00941384">
        <w:rPr>
          <w:bCs/>
          <w:color w:val="000000"/>
          <w:sz w:val="22"/>
          <w:szCs w:val="22"/>
        </w:rPr>
        <w:t xml:space="preserve">didik </w:t>
      </w:r>
      <w:r w:rsidR="007D108A">
        <w:rPr>
          <w:bCs/>
          <w:color w:val="000000"/>
          <w:sz w:val="22"/>
          <w:szCs w:val="22"/>
          <w:lang w:val="en-US"/>
        </w:rPr>
        <w:t xml:space="preserve">yang </w:t>
      </w:r>
      <w:r w:rsidRPr="00941384">
        <w:rPr>
          <w:bCs/>
          <w:color w:val="000000"/>
          <w:sz w:val="22"/>
          <w:szCs w:val="22"/>
        </w:rPr>
        <w:t>lengah atau pasif dapat mengganggu capaian belajar</w:t>
      </w:r>
      <w:r w:rsidR="007D108A">
        <w:rPr>
          <w:bCs/>
          <w:color w:val="000000"/>
          <w:sz w:val="22"/>
          <w:szCs w:val="22"/>
          <w:lang w:val="en-US"/>
        </w:rPr>
        <w:t>.</w:t>
      </w:r>
      <w:r w:rsidRPr="00941384">
        <w:rPr>
          <w:bCs/>
          <w:color w:val="000000"/>
          <w:sz w:val="22"/>
          <w:szCs w:val="22"/>
        </w:rPr>
        <w:t xml:space="preserve"> </w:t>
      </w:r>
      <w:r w:rsidR="007D108A">
        <w:rPr>
          <w:bCs/>
          <w:color w:val="000000"/>
          <w:sz w:val="22"/>
          <w:szCs w:val="22"/>
          <w:lang w:val="en-US"/>
        </w:rPr>
        <w:t xml:space="preserve">Untuk itu, </w:t>
      </w:r>
      <w:r w:rsidRPr="00941384">
        <w:rPr>
          <w:bCs/>
          <w:color w:val="000000"/>
          <w:sz w:val="22"/>
          <w:szCs w:val="22"/>
        </w:rPr>
        <w:t>agar kualitas belajar tetap stabil dan tidak menurun bahkan dapat meningkat maka peserta didik harus bisa mengendalikan sikap untuk terus memaknai kegiatan belajarnya dengan berpikir kreatif</w:t>
      </w:r>
      <w:r w:rsidR="007D108A">
        <w:rPr>
          <w:bCs/>
          <w:color w:val="000000"/>
          <w:sz w:val="22"/>
          <w:szCs w:val="22"/>
          <w:lang w:val="en-US"/>
        </w:rPr>
        <w:t xml:space="preserve"> dan kritis</w:t>
      </w:r>
      <w:r w:rsidR="003D1535" w:rsidRPr="00941384">
        <w:rPr>
          <w:bCs/>
          <w:color w:val="000000"/>
          <w:sz w:val="22"/>
          <w:szCs w:val="22"/>
          <w:lang w:val="en-US"/>
        </w:rPr>
        <w:t>.</w:t>
      </w:r>
    </w:p>
    <w:p w:rsidR="00E75AEF" w:rsidRDefault="00D639F3" w:rsidP="00E75AEF">
      <w:pPr>
        <w:ind w:right="0" w:firstLine="709"/>
        <w:rPr>
          <w:bCs/>
          <w:color w:val="000000"/>
          <w:sz w:val="22"/>
          <w:szCs w:val="22"/>
          <w:lang w:val="en-US"/>
        </w:rPr>
      </w:pPr>
      <w:r>
        <w:rPr>
          <w:bCs/>
          <w:color w:val="000000"/>
          <w:sz w:val="22"/>
          <w:szCs w:val="22"/>
          <w:lang w:val="en-US"/>
        </w:rPr>
        <w:t>Fat</w:t>
      </w:r>
      <w:r w:rsidR="00D37D0A" w:rsidRPr="00941384">
        <w:rPr>
          <w:bCs/>
          <w:color w:val="000000"/>
          <w:sz w:val="22"/>
          <w:szCs w:val="22"/>
        </w:rPr>
        <w:t>mawati</w:t>
      </w:r>
      <w:r>
        <w:rPr>
          <w:bCs/>
          <w:color w:val="000000"/>
          <w:sz w:val="22"/>
          <w:szCs w:val="22"/>
          <w:lang w:val="en-US"/>
        </w:rPr>
        <w:t xml:space="preserve"> </w:t>
      </w:r>
      <w:r w:rsidRPr="00D639F3">
        <w:rPr>
          <w:bCs/>
          <w:i/>
          <w:color w:val="000000"/>
          <w:sz w:val="22"/>
          <w:szCs w:val="22"/>
          <w:lang w:val="en-US"/>
        </w:rPr>
        <w:t>et al</w:t>
      </w:r>
      <w:r w:rsidR="00D37D0A" w:rsidRPr="00941384">
        <w:rPr>
          <w:bCs/>
          <w:color w:val="000000"/>
          <w:sz w:val="22"/>
          <w:szCs w:val="22"/>
        </w:rPr>
        <w:t xml:space="preserve"> </w:t>
      </w:r>
      <w:r w:rsidR="007D108A">
        <w:rPr>
          <w:bCs/>
          <w:color w:val="000000"/>
          <w:sz w:val="22"/>
          <w:szCs w:val="22"/>
          <w:lang w:val="en-US"/>
        </w:rPr>
        <w:t>(</w:t>
      </w:r>
      <w:r w:rsidR="00D37D0A" w:rsidRPr="00941384">
        <w:rPr>
          <w:bCs/>
          <w:color w:val="000000"/>
          <w:sz w:val="22"/>
          <w:szCs w:val="22"/>
        </w:rPr>
        <w:t>2019</w:t>
      </w:r>
      <w:r w:rsidR="007D108A">
        <w:rPr>
          <w:bCs/>
          <w:color w:val="000000"/>
          <w:sz w:val="22"/>
          <w:szCs w:val="22"/>
          <w:lang w:val="en-US"/>
        </w:rPr>
        <w:t>)</w:t>
      </w:r>
      <w:r w:rsidR="00D37D0A" w:rsidRPr="00941384">
        <w:rPr>
          <w:bCs/>
          <w:color w:val="000000"/>
          <w:sz w:val="22"/>
          <w:szCs w:val="22"/>
        </w:rPr>
        <w:t xml:space="preserve"> peserta didik yang berupaya mengedepankan sikap berpikir </w:t>
      </w:r>
      <w:r w:rsidR="0058033F" w:rsidRPr="00941384">
        <w:rPr>
          <w:bCs/>
          <w:color w:val="000000"/>
          <w:sz w:val="22"/>
          <w:szCs w:val="22"/>
        </w:rPr>
        <w:t>kreatif</w:t>
      </w:r>
      <w:r w:rsidR="0058033F">
        <w:rPr>
          <w:bCs/>
          <w:color w:val="000000"/>
          <w:sz w:val="22"/>
          <w:szCs w:val="22"/>
          <w:lang w:val="en-US"/>
        </w:rPr>
        <w:t xml:space="preserve"> dan kritis</w:t>
      </w:r>
      <w:r w:rsidR="0058033F" w:rsidRPr="00941384">
        <w:rPr>
          <w:bCs/>
          <w:color w:val="000000"/>
          <w:sz w:val="22"/>
          <w:szCs w:val="22"/>
        </w:rPr>
        <w:t xml:space="preserve"> </w:t>
      </w:r>
      <w:r w:rsidR="00D37D0A" w:rsidRPr="00941384">
        <w:rPr>
          <w:bCs/>
          <w:color w:val="000000"/>
          <w:sz w:val="22"/>
          <w:szCs w:val="22"/>
        </w:rPr>
        <w:t>dalam proses belajar mampu meningkatkan atau menjaga kualitas belajarnya</w:t>
      </w:r>
      <w:r w:rsidR="0058033F">
        <w:rPr>
          <w:bCs/>
          <w:color w:val="000000"/>
          <w:sz w:val="22"/>
          <w:szCs w:val="22"/>
          <w:lang w:val="en-US"/>
        </w:rPr>
        <w:t>.</w:t>
      </w:r>
      <w:r w:rsidR="00D37D0A" w:rsidRPr="00941384">
        <w:rPr>
          <w:bCs/>
          <w:color w:val="000000"/>
          <w:sz w:val="22"/>
          <w:szCs w:val="22"/>
        </w:rPr>
        <w:t xml:space="preserve"> </w:t>
      </w:r>
      <w:r w:rsidR="0058033F">
        <w:rPr>
          <w:bCs/>
          <w:color w:val="000000"/>
          <w:sz w:val="22"/>
          <w:szCs w:val="22"/>
          <w:lang w:val="en-US"/>
        </w:rPr>
        <w:t xml:space="preserve">Melalui aktivitas itu, </w:t>
      </w:r>
      <w:r w:rsidR="00D37D0A" w:rsidRPr="00941384">
        <w:rPr>
          <w:bCs/>
          <w:color w:val="000000"/>
          <w:sz w:val="22"/>
          <w:szCs w:val="22"/>
        </w:rPr>
        <w:t>peserta didik bisa lebih terampil dari sebelumnya karena mampu mengelola kegiatan belajarnya secara baik</w:t>
      </w:r>
      <w:r w:rsidR="0058033F">
        <w:rPr>
          <w:bCs/>
          <w:color w:val="000000"/>
          <w:sz w:val="22"/>
          <w:szCs w:val="22"/>
          <w:lang w:val="en-US"/>
        </w:rPr>
        <w:t>.</w:t>
      </w:r>
      <w:r w:rsidR="00D37D0A" w:rsidRPr="00941384">
        <w:rPr>
          <w:bCs/>
          <w:color w:val="000000"/>
          <w:sz w:val="22"/>
          <w:szCs w:val="22"/>
        </w:rPr>
        <w:t xml:space="preserve"> </w:t>
      </w:r>
      <w:r w:rsidR="0058033F">
        <w:rPr>
          <w:bCs/>
          <w:color w:val="000000"/>
          <w:sz w:val="22"/>
          <w:szCs w:val="22"/>
          <w:lang w:val="en-US"/>
        </w:rPr>
        <w:t>Zulhafizh, Atmazaki, dan Syahrul (</w:t>
      </w:r>
      <w:r w:rsidR="00D37D0A" w:rsidRPr="00941384">
        <w:rPr>
          <w:bCs/>
          <w:color w:val="000000"/>
          <w:sz w:val="22"/>
          <w:szCs w:val="22"/>
        </w:rPr>
        <w:t>2013</w:t>
      </w:r>
      <w:r w:rsidR="0058033F">
        <w:rPr>
          <w:bCs/>
          <w:color w:val="000000"/>
          <w:sz w:val="22"/>
          <w:szCs w:val="22"/>
          <w:lang w:val="en-US"/>
        </w:rPr>
        <w:t>)</w:t>
      </w:r>
      <w:r w:rsidR="0058033F">
        <w:rPr>
          <w:bCs/>
          <w:color w:val="000000"/>
          <w:sz w:val="22"/>
          <w:szCs w:val="22"/>
        </w:rPr>
        <w:t xml:space="preserve"> juga menekankan adanya sikap</w:t>
      </w:r>
      <w:r w:rsidR="0058033F">
        <w:rPr>
          <w:bCs/>
          <w:color w:val="000000"/>
          <w:sz w:val="22"/>
          <w:szCs w:val="22"/>
          <w:lang w:val="en-US"/>
        </w:rPr>
        <w:t>—</w:t>
      </w:r>
      <w:r w:rsidR="00D37D0A" w:rsidRPr="00941384">
        <w:rPr>
          <w:bCs/>
          <w:color w:val="000000"/>
          <w:sz w:val="22"/>
          <w:szCs w:val="22"/>
        </w:rPr>
        <w:t xml:space="preserve">berpikir </w:t>
      </w:r>
      <w:r w:rsidR="0058033F">
        <w:rPr>
          <w:bCs/>
          <w:color w:val="000000"/>
          <w:sz w:val="22"/>
          <w:szCs w:val="22"/>
          <w:lang w:val="en-US"/>
        </w:rPr>
        <w:t xml:space="preserve">kreatif dan </w:t>
      </w:r>
      <w:r w:rsidR="00D37D0A" w:rsidRPr="00941384">
        <w:rPr>
          <w:bCs/>
          <w:color w:val="000000"/>
          <w:sz w:val="22"/>
          <w:szCs w:val="22"/>
        </w:rPr>
        <w:t>kritis</w:t>
      </w:r>
      <w:r w:rsidR="0058033F">
        <w:rPr>
          <w:bCs/>
          <w:color w:val="000000"/>
          <w:sz w:val="22"/>
          <w:szCs w:val="22"/>
          <w:lang w:val="en-US"/>
        </w:rPr>
        <w:t>—</w:t>
      </w:r>
      <w:r w:rsidR="00D37D0A" w:rsidRPr="00941384">
        <w:rPr>
          <w:bCs/>
          <w:color w:val="000000"/>
          <w:sz w:val="22"/>
          <w:szCs w:val="22"/>
        </w:rPr>
        <w:t>untuk menjaga kestabilan kegiatan belajar</w:t>
      </w:r>
      <w:r w:rsidR="0058033F">
        <w:rPr>
          <w:bCs/>
          <w:color w:val="000000"/>
          <w:sz w:val="22"/>
          <w:szCs w:val="22"/>
          <w:lang w:val="en-US"/>
        </w:rPr>
        <w:t>.</w:t>
      </w:r>
      <w:r w:rsidR="00D37D0A" w:rsidRPr="00941384">
        <w:rPr>
          <w:bCs/>
          <w:color w:val="000000"/>
          <w:sz w:val="22"/>
          <w:szCs w:val="22"/>
        </w:rPr>
        <w:t xml:space="preserve"> </w:t>
      </w:r>
      <w:r w:rsidR="0058033F" w:rsidRPr="00941384">
        <w:rPr>
          <w:bCs/>
          <w:color w:val="000000"/>
          <w:sz w:val="22"/>
          <w:szCs w:val="22"/>
        </w:rPr>
        <w:t>Hal</w:t>
      </w:r>
      <w:r w:rsidR="00D37D0A" w:rsidRPr="00941384">
        <w:rPr>
          <w:bCs/>
          <w:color w:val="000000"/>
          <w:sz w:val="22"/>
          <w:szCs w:val="22"/>
        </w:rPr>
        <w:t xml:space="preserve"> ini penting bagi peserta didik untuk meningkatkan motivasi belajarnya agar </w:t>
      </w:r>
      <w:r w:rsidR="0058033F">
        <w:rPr>
          <w:bCs/>
          <w:color w:val="000000"/>
          <w:sz w:val="22"/>
          <w:szCs w:val="22"/>
          <w:lang w:val="en-US"/>
        </w:rPr>
        <w:t>mereka</w:t>
      </w:r>
      <w:r w:rsidR="00D37D0A" w:rsidRPr="00941384">
        <w:rPr>
          <w:bCs/>
          <w:color w:val="000000"/>
          <w:sz w:val="22"/>
          <w:szCs w:val="22"/>
        </w:rPr>
        <w:t xml:space="preserve"> memiliki sikap untuk terus memaknai kegiatan belajar melalui </w:t>
      </w:r>
      <w:r w:rsidR="00277491" w:rsidRPr="00941384">
        <w:rPr>
          <w:bCs/>
          <w:color w:val="000000"/>
          <w:sz w:val="22"/>
          <w:szCs w:val="22"/>
        </w:rPr>
        <w:t>kreatif</w:t>
      </w:r>
      <w:r w:rsidR="00277491">
        <w:rPr>
          <w:bCs/>
          <w:color w:val="000000"/>
          <w:sz w:val="22"/>
          <w:szCs w:val="22"/>
          <w:lang w:val="en-US"/>
        </w:rPr>
        <w:t xml:space="preserve"> dan kritis.</w:t>
      </w:r>
      <w:r w:rsidR="00D37D0A" w:rsidRPr="00941384">
        <w:rPr>
          <w:bCs/>
          <w:color w:val="000000"/>
          <w:sz w:val="22"/>
          <w:szCs w:val="22"/>
        </w:rPr>
        <w:t xml:space="preserve"> </w:t>
      </w:r>
      <w:r w:rsidR="00277491" w:rsidRPr="00941384">
        <w:rPr>
          <w:bCs/>
          <w:color w:val="000000"/>
          <w:sz w:val="22"/>
          <w:szCs w:val="22"/>
        </w:rPr>
        <w:t xml:space="preserve">Kegiatan </w:t>
      </w:r>
      <w:r w:rsidR="00D37D0A" w:rsidRPr="00941384">
        <w:rPr>
          <w:bCs/>
          <w:color w:val="000000"/>
          <w:sz w:val="22"/>
          <w:szCs w:val="22"/>
        </w:rPr>
        <w:t xml:space="preserve">berpikir </w:t>
      </w:r>
      <w:r w:rsidR="00277491">
        <w:rPr>
          <w:bCs/>
          <w:color w:val="000000"/>
          <w:sz w:val="22"/>
          <w:szCs w:val="22"/>
          <w:lang w:val="en-US"/>
        </w:rPr>
        <w:t>i</w:t>
      </w:r>
      <w:r w:rsidR="00D37D0A" w:rsidRPr="00941384">
        <w:rPr>
          <w:bCs/>
          <w:color w:val="000000"/>
          <w:sz w:val="22"/>
          <w:szCs w:val="22"/>
        </w:rPr>
        <w:t>ni tentu memiliki muatan yang tidak cukup mengandalkan pengalaman tetapi juga pengetahuan</w:t>
      </w:r>
      <w:r w:rsidR="00277491">
        <w:rPr>
          <w:bCs/>
          <w:color w:val="000000"/>
          <w:sz w:val="22"/>
          <w:szCs w:val="22"/>
          <w:lang w:val="en-US"/>
        </w:rPr>
        <w:t>.</w:t>
      </w:r>
    </w:p>
    <w:p w:rsidR="00A33A20" w:rsidRPr="00941384" w:rsidRDefault="00620A90" w:rsidP="007D108A">
      <w:pPr>
        <w:ind w:right="0" w:firstLine="709"/>
        <w:rPr>
          <w:bCs/>
          <w:color w:val="000000"/>
          <w:sz w:val="22"/>
          <w:szCs w:val="22"/>
          <w:lang w:val="en-US"/>
        </w:rPr>
      </w:pPr>
      <w:r w:rsidRPr="00941384">
        <w:rPr>
          <w:bCs/>
          <w:color w:val="000000"/>
          <w:sz w:val="22"/>
          <w:szCs w:val="22"/>
        </w:rPr>
        <w:t xml:space="preserve">Seseorang yang berupaya memanfaatkan keterampilan berpikir </w:t>
      </w:r>
      <w:r w:rsidR="00E75AEF" w:rsidRPr="00941384">
        <w:rPr>
          <w:bCs/>
          <w:color w:val="000000"/>
          <w:sz w:val="22"/>
          <w:szCs w:val="22"/>
        </w:rPr>
        <w:t>kreatif</w:t>
      </w:r>
      <w:r w:rsidR="00E75AEF">
        <w:rPr>
          <w:bCs/>
          <w:color w:val="000000"/>
          <w:sz w:val="22"/>
          <w:szCs w:val="22"/>
          <w:lang w:val="en-US"/>
        </w:rPr>
        <w:t xml:space="preserve"> dan kritis</w:t>
      </w:r>
      <w:r w:rsidR="00E75AEF" w:rsidRPr="00941384">
        <w:rPr>
          <w:bCs/>
          <w:color w:val="000000"/>
          <w:sz w:val="22"/>
          <w:szCs w:val="22"/>
        </w:rPr>
        <w:t xml:space="preserve"> </w:t>
      </w:r>
      <w:r w:rsidR="00E75AEF">
        <w:rPr>
          <w:bCs/>
          <w:color w:val="000000"/>
          <w:sz w:val="22"/>
          <w:szCs w:val="22"/>
          <w:lang w:val="en-US"/>
        </w:rPr>
        <w:t xml:space="preserve">turut </w:t>
      </w:r>
      <w:r w:rsidRPr="00941384">
        <w:rPr>
          <w:bCs/>
          <w:color w:val="000000"/>
          <w:sz w:val="22"/>
          <w:szCs w:val="22"/>
        </w:rPr>
        <w:t>membantu dalam mencapai target yang diinginkan</w:t>
      </w:r>
      <w:r w:rsidR="00E75AEF">
        <w:rPr>
          <w:bCs/>
          <w:color w:val="000000"/>
          <w:sz w:val="22"/>
          <w:szCs w:val="22"/>
          <w:lang w:val="en-US"/>
        </w:rPr>
        <w:t xml:space="preserve">. </w:t>
      </w:r>
      <w:r w:rsidRPr="00941384">
        <w:rPr>
          <w:bCs/>
          <w:color w:val="000000"/>
          <w:sz w:val="22"/>
          <w:szCs w:val="22"/>
        </w:rPr>
        <w:t>Aktivitas ini pada dasarnya tidak hanya berlaku pada saat pembelajaran daring juga luring</w:t>
      </w:r>
      <w:r w:rsidR="00E75AEF">
        <w:rPr>
          <w:bCs/>
          <w:color w:val="000000"/>
          <w:sz w:val="22"/>
          <w:szCs w:val="22"/>
          <w:lang w:val="en-US"/>
        </w:rPr>
        <w:t>.</w:t>
      </w:r>
      <w:r w:rsidRPr="00941384">
        <w:rPr>
          <w:bCs/>
          <w:color w:val="000000"/>
          <w:sz w:val="22"/>
          <w:szCs w:val="22"/>
        </w:rPr>
        <w:t xml:space="preserve"> </w:t>
      </w:r>
      <w:r w:rsidR="00E75AEF" w:rsidRPr="00E75AEF">
        <w:rPr>
          <w:sz w:val="22"/>
          <w:szCs w:val="22"/>
          <w:lang w:val="en-US"/>
        </w:rPr>
        <w:t xml:space="preserve">Mustafa, Hermandra, </w:t>
      </w:r>
      <w:r w:rsidR="00E75AEF">
        <w:rPr>
          <w:sz w:val="22"/>
          <w:szCs w:val="22"/>
          <w:lang w:val="en-US"/>
        </w:rPr>
        <w:t xml:space="preserve">dan </w:t>
      </w:r>
      <w:r w:rsidR="00E75AEF" w:rsidRPr="00E75AEF">
        <w:rPr>
          <w:sz w:val="22"/>
          <w:szCs w:val="22"/>
          <w:lang w:val="en-US"/>
        </w:rPr>
        <w:t>Zulhafizh (2019a)</w:t>
      </w:r>
      <w:r w:rsidR="00E75AEF" w:rsidRPr="00941384">
        <w:rPr>
          <w:b/>
          <w:sz w:val="22"/>
          <w:szCs w:val="22"/>
          <w:lang w:val="en-US"/>
        </w:rPr>
        <w:t xml:space="preserve"> </w:t>
      </w:r>
      <w:r w:rsidRPr="00941384">
        <w:rPr>
          <w:bCs/>
          <w:color w:val="000000"/>
          <w:sz w:val="22"/>
          <w:szCs w:val="22"/>
        </w:rPr>
        <w:t xml:space="preserve">mengemukakan bahwa peserta didik bisa menjadi lebih terampil dan </w:t>
      </w:r>
      <w:r w:rsidR="00E75AEF">
        <w:rPr>
          <w:bCs/>
          <w:color w:val="000000"/>
          <w:sz w:val="22"/>
          <w:szCs w:val="22"/>
          <w:lang w:val="en-US"/>
        </w:rPr>
        <w:t>ber</w:t>
      </w:r>
      <w:r w:rsidRPr="00941384">
        <w:rPr>
          <w:bCs/>
          <w:color w:val="000000"/>
          <w:sz w:val="22"/>
          <w:szCs w:val="22"/>
        </w:rPr>
        <w:t xml:space="preserve">wawasan ketika mereka mau mengendalikan </w:t>
      </w:r>
      <w:r w:rsidR="00E75AEF">
        <w:rPr>
          <w:bCs/>
          <w:color w:val="000000"/>
          <w:sz w:val="22"/>
          <w:szCs w:val="22"/>
        </w:rPr>
        <w:t>diri mereka untuk terus belajar</w:t>
      </w:r>
      <w:r w:rsidR="00E75AEF">
        <w:rPr>
          <w:bCs/>
          <w:color w:val="000000"/>
          <w:sz w:val="22"/>
          <w:szCs w:val="22"/>
          <w:lang w:val="en-US"/>
        </w:rPr>
        <w:t xml:space="preserve">. </w:t>
      </w:r>
      <w:r w:rsidR="00E75AEF" w:rsidRPr="00941384">
        <w:rPr>
          <w:bCs/>
          <w:color w:val="000000"/>
          <w:sz w:val="22"/>
          <w:szCs w:val="22"/>
        </w:rPr>
        <w:t xml:space="preserve">Mereka </w:t>
      </w:r>
      <w:r w:rsidRPr="00941384">
        <w:rPr>
          <w:bCs/>
          <w:color w:val="000000"/>
          <w:sz w:val="22"/>
          <w:szCs w:val="22"/>
        </w:rPr>
        <w:t>mau memahami berbagai fenomena dengan cara</w:t>
      </w:r>
      <w:r w:rsidR="00E75AEF">
        <w:rPr>
          <w:bCs/>
          <w:color w:val="000000"/>
          <w:sz w:val="22"/>
          <w:szCs w:val="22"/>
          <w:lang w:val="en-US"/>
        </w:rPr>
        <w:t>-cara yang kreatif dan kritis</w:t>
      </w:r>
      <w:r w:rsidRPr="00941384">
        <w:rPr>
          <w:bCs/>
          <w:color w:val="000000"/>
          <w:sz w:val="22"/>
          <w:szCs w:val="22"/>
        </w:rPr>
        <w:t xml:space="preserve"> agar </w:t>
      </w:r>
      <w:r w:rsidR="00083E08">
        <w:rPr>
          <w:bCs/>
          <w:color w:val="000000"/>
          <w:sz w:val="22"/>
          <w:szCs w:val="22"/>
          <w:lang w:val="en-US"/>
        </w:rPr>
        <w:t>memahami</w:t>
      </w:r>
      <w:r w:rsidRPr="00941384">
        <w:rPr>
          <w:bCs/>
          <w:color w:val="000000"/>
          <w:sz w:val="22"/>
          <w:szCs w:val="22"/>
        </w:rPr>
        <w:t xml:space="preserve"> informasi </w:t>
      </w:r>
      <w:r w:rsidR="00083E08">
        <w:rPr>
          <w:bCs/>
          <w:color w:val="000000"/>
          <w:sz w:val="22"/>
          <w:szCs w:val="22"/>
          <w:lang w:val="en-US"/>
        </w:rPr>
        <w:t>secara</w:t>
      </w:r>
      <w:r w:rsidRPr="00941384">
        <w:rPr>
          <w:bCs/>
          <w:color w:val="000000"/>
          <w:sz w:val="22"/>
          <w:szCs w:val="22"/>
        </w:rPr>
        <w:t xml:space="preserve"> maksimal</w:t>
      </w:r>
      <w:r w:rsidR="00E75AEF">
        <w:rPr>
          <w:bCs/>
          <w:color w:val="000000"/>
          <w:sz w:val="22"/>
          <w:szCs w:val="22"/>
          <w:lang w:val="en-US"/>
        </w:rPr>
        <w:t>.</w:t>
      </w:r>
      <w:r w:rsidRPr="00941384">
        <w:rPr>
          <w:bCs/>
          <w:color w:val="000000"/>
          <w:sz w:val="22"/>
          <w:szCs w:val="22"/>
        </w:rPr>
        <w:t xml:space="preserve"> </w:t>
      </w:r>
      <w:r w:rsidR="00A717CB">
        <w:rPr>
          <w:bCs/>
          <w:color w:val="000000"/>
          <w:sz w:val="22"/>
          <w:szCs w:val="22"/>
          <w:lang w:val="en-US"/>
        </w:rPr>
        <w:t xml:space="preserve">Mereka bisa </w:t>
      </w:r>
      <w:r w:rsidR="00A717CB" w:rsidRPr="00A717CB">
        <w:rPr>
          <w:sz w:val="22"/>
          <w:szCs w:val="28"/>
        </w:rPr>
        <w:t xml:space="preserve">mengkombinasikan dan mengelaborasikan </w:t>
      </w:r>
      <w:r w:rsidR="00A717CB">
        <w:rPr>
          <w:sz w:val="22"/>
          <w:szCs w:val="28"/>
        </w:rPr>
        <w:t>pengetahuan</w:t>
      </w:r>
      <w:r w:rsidR="00A717CB">
        <w:rPr>
          <w:sz w:val="22"/>
          <w:szCs w:val="28"/>
          <w:lang w:val="en-US"/>
        </w:rPr>
        <w:t xml:space="preserve"> maupun </w:t>
      </w:r>
      <w:r w:rsidR="00A717CB" w:rsidRPr="00A717CB">
        <w:rPr>
          <w:sz w:val="22"/>
          <w:szCs w:val="28"/>
        </w:rPr>
        <w:t xml:space="preserve">keterampilan, </w:t>
      </w:r>
      <w:r w:rsidR="00A717CB">
        <w:rPr>
          <w:sz w:val="22"/>
          <w:szCs w:val="28"/>
          <w:lang w:val="en-US"/>
        </w:rPr>
        <w:t xml:space="preserve">atau memberdayakan teknologi informasi </w:t>
      </w:r>
      <w:r w:rsidR="00A717CB" w:rsidRPr="00A717CB">
        <w:rPr>
          <w:sz w:val="22"/>
          <w:szCs w:val="28"/>
        </w:rPr>
        <w:t>(</w:t>
      </w:r>
      <w:r w:rsidR="00A717CB">
        <w:rPr>
          <w:sz w:val="22"/>
          <w:szCs w:val="28"/>
          <w:lang w:val="en-US"/>
        </w:rPr>
        <w:t xml:space="preserve">Zulhafizh, 2020; </w:t>
      </w:r>
      <w:r w:rsidR="00A717CB" w:rsidRPr="00A717CB">
        <w:rPr>
          <w:sz w:val="22"/>
          <w:szCs w:val="28"/>
        </w:rPr>
        <w:t>Paige, 2009).</w:t>
      </w:r>
    </w:p>
    <w:p w:rsidR="00572105" w:rsidRDefault="00540EEB" w:rsidP="00540EEB">
      <w:pPr>
        <w:ind w:right="0" w:firstLine="709"/>
        <w:rPr>
          <w:sz w:val="22"/>
          <w:szCs w:val="22"/>
          <w:lang w:val="en-US"/>
        </w:rPr>
      </w:pPr>
      <w:r w:rsidRPr="00E75AEF">
        <w:rPr>
          <w:sz w:val="22"/>
          <w:szCs w:val="22"/>
          <w:lang w:val="en-US"/>
        </w:rPr>
        <w:t xml:space="preserve">Mustafa, Hermandra, </w:t>
      </w:r>
      <w:r>
        <w:rPr>
          <w:sz w:val="22"/>
          <w:szCs w:val="22"/>
          <w:lang w:val="en-US"/>
        </w:rPr>
        <w:t xml:space="preserve">dan </w:t>
      </w:r>
      <w:r w:rsidRPr="00E75AEF">
        <w:rPr>
          <w:sz w:val="22"/>
          <w:szCs w:val="22"/>
          <w:lang w:val="en-US"/>
        </w:rPr>
        <w:t>Zulhafizh (2019a)</w:t>
      </w:r>
      <w:r w:rsidRPr="00941384">
        <w:rPr>
          <w:b/>
          <w:sz w:val="22"/>
          <w:szCs w:val="22"/>
          <w:lang w:val="en-US"/>
        </w:rPr>
        <w:t xml:space="preserve"> </w:t>
      </w:r>
      <w:r w:rsidR="00572105" w:rsidRPr="00941384">
        <w:rPr>
          <w:bCs/>
          <w:color w:val="000000"/>
          <w:sz w:val="22"/>
          <w:szCs w:val="22"/>
        </w:rPr>
        <w:t xml:space="preserve">ketika seorang guru menginginkan </w:t>
      </w:r>
      <w:r>
        <w:rPr>
          <w:bCs/>
          <w:color w:val="000000"/>
          <w:sz w:val="22"/>
          <w:szCs w:val="22"/>
          <w:lang w:val="en-US"/>
        </w:rPr>
        <w:t>peserta didik</w:t>
      </w:r>
      <w:r w:rsidR="00572105" w:rsidRPr="00941384">
        <w:rPr>
          <w:bCs/>
          <w:color w:val="000000"/>
          <w:sz w:val="22"/>
          <w:szCs w:val="22"/>
        </w:rPr>
        <w:t xml:space="preserve"> produktif </w:t>
      </w:r>
      <w:r>
        <w:rPr>
          <w:bCs/>
          <w:color w:val="000000"/>
          <w:sz w:val="22"/>
          <w:szCs w:val="22"/>
          <w:lang w:val="en-US"/>
        </w:rPr>
        <w:t xml:space="preserve">dengan </w:t>
      </w:r>
      <w:r w:rsidR="00572105" w:rsidRPr="00941384">
        <w:rPr>
          <w:bCs/>
          <w:color w:val="000000"/>
          <w:sz w:val="22"/>
          <w:szCs w:val="22"/>
        </w:rPr>
        <w:t>cara</w:t>
      </w:r>
      <w:r>
        <w:rPr>
          <w:bCs/>
          <w:color w:val="000000"/>
          <w:sz w:val="22"/>
          <w:szCs w:val="22"/>
          <w:lang w:val="en-US"/>
        </w:rPr>
        <w:t>-cara</w:t>
      </w:r>
      <w:r w:rsidR="00572105" w:rsidRPr="00941384">
        <w:rPr>
          <w:bCs/>
          <w:color w:val="000000"/>
          <w:sz w:val="22"/>
          <w:szCs w:val="22"/>
        </w:rPr>
        <w:t xml:space="preserve"> kreatif dan kritis maka perlu dipikirkan tiga komponen penting</w:t>
      </w:r>
      <w:r>
        <w:rPr>
          <w:bCs/>
          <w:color w:val="000000"/>
          <w:sz w:val="22"/>
          <w:szCs w:val="22"/>
          <w:lang w:val="en-US"/>
        </w:rPr>
        <w:t>,</w:t>
      </w:r>
      <w:r w:rsidR="00572105" w:rsidRPr="00941384">
        <w:rPr>
          <w:bCs/>
          <w:color w:val="000000"/>
          <w:sz w:val="22"/>
          <w:szCs w:val="22"/>
        </w:rPr>
        <w:t xml:space="preserve"> yaitu</w:t>
      </w:r>
      <w:r>
        <w:rPr>
          <w:bCs/>
          <w:color w:val="000000"/>
          <w:sz w:val="22"/>
          <w:szCs w:val="22"/>
          <w:lang w:val="en-US"/>
        </w:rPr>
        <w:t>:</w:t>
      </w:r>
      <w:r w:rsidR="00572105" w:rsidRPr="00941384">
        <w:rPr>
          <w:bCs/>
          <w:color w:val="000000"/>
          <w:sz w:val="22"/>
          <w:szCs w:val="22"/>
        </w:rPr>
        <w:t xml:space="preserve"> peserta didik</w:t>
      </w:r>
      <w:r>
        <w:rPr>
          <w:bCs/>
          <w:color w:val="000000"/>
          <w:sz w:val="22"/>
          <w:szCs w:val="22"/>
          <w:lang w:val="en-US"/>
        </w:rPr>
        <w:t>,</w:t>
      </w:r>
      <w:r w:rsidR="00572105" w:rsidRPr="00941384">
        <w:rPr>
          <w:bCs/>
          <w:color w:val="000000"/>
          <w:sz w:val="22"/>
          <w:szCs w:val="22"/>
        </w:rPr>
        <w:t xml:space="preserve"> budaya</w:t>
      </w:r>
      <w:r>
        <w:rPr>
          <w:bCs/>
          <w:color w:val="000000"/>
          <w:sz w:val="22"/>
          <w:szCs w:val="22"/>
          <w:lang w:val="en-US"/>
        </w:rPr>
        <w:t>,</w:t>
      </w:r>
      <w:r w:rsidR="00572105" w:rsidRPr="00941384">
        <w:rPr>
          <w:bCs/>
          <w:color w:val="000000"/>
          <w:sz w:val="22"/>
          <w:szCs w:val="22"/>
        </w:rPr>
        <w:t xml:space="preserve"> kondisi sosial</w:t>
      </w:r>
      <w:r>
        <w:rPr>
          <w:bCs/>
          <w:color w:val="000000"/>
          <w:sz w:val="22"/>
          <w:szCs w:val="22"/>
          <w:lang w:val="en-US"/>
        </w:rPr>
        <w:t>.</w:t>
      </w:r>
      <w:r w:rsidR="00572105" w:rsidRPr="00941384">
        <w:rPr>
          <w:bCs/>
          <w:color w:val="000000"/>
          <w:sz w:val="22"/>
          <w:szCs w:val="22"/>
        </w:rPr>
        <w:t xml:space="preserve"> </w:t>
      </w:r>
      <w:r w:rsidRPr="00941384">
        <w:rPr>
          <w:bCs/>
          <w:color w:val="000000"/>
          <w:sz w:val="22"/>
          <w:szCs w:val="22"/>
        </w:rPr>
        <w:t xml:space="preserve">Budaya </w:t>
      </w:r>
      <w:r w:rsidR="00572105" w:rsidRPr="00941384">
        <w:rPr>
          <w:bCs/>
          <w:color w:val="000000"/>
          <w:sz w:val="22"/>
          <w:szCs w:val="22"/>
        </w:rPr>
        <w:t xml:space="preserve">dan kondisi sosial ini turut mempengaruhi usaha berpikir </w:t>
      </w:r>
      <w:r w:rsidRPr="00941384">
        <w:rPr>
          <w:bCs/>
          <w:color w:val="000000"/>
          <w:sz w:val="22"/>
          <w:szCs w:val="22"/>
        </w:rPr>
        <w:t xml:space="preserve">kreatif </w:t>
      </w:r>
      <w:r w:rsidR="00572105" w:rsidRPr="00941384">
        <w:rPr>
          <w:bCs/>
          <w:color w:val="000000"/>
          <w:sz w:val="22"/>
          <w:szCs w:val="22"/>
        </w:rPr>
        <w:t xml:space="preserve">dan </w:t>
      </w:r>
      <w:r w:rsidRPr="00941384">
        <w:rPr>
          <w:bCs/>
          <w:color w:val="000000"/>
          <w:sz w:val="22"/>
          <w:szCs w:val="22"/>
        </w:rPr>
        <w:t xml:space="preserve">kritis </w:t>
      </w:r>
      <w:r w:rsidR="00572105" w:rsidRPr="00941384">
        <w:rPr>
          <w:bCs/>
          <w:color w:val="000000"/>
          <w:sz w:val="22"/>
          <w:szCs w:val="22"/>
        </w:rPr>
        <w:t>dalam belajar</w:t>
      </w:r>
      <w:r>
        <w:rPr>
          <w:bCs/>
          <w:color w:val="000000"/>
          <w:sz w:val="22"/>
          <w:szCs w:val="22"/>
          <w:lang w:val="en-US"/>
        </w:rPr>
        <w:t>.</w:t>
      </w:r>
      <w:r w:rsidR="00572105" w:rsidRPr="00941384">
        <w:rPr>
          <w:bCs/>
          <w:color w:val="000000"/>
          <w:sz w:val="22"/>
          <w:szCs w:val="22"/>
        </w:rPr>
        <w:t xml:space="preserve"> </w:t>
      </w:r>
      <w:r w:rsidRPr="00941384">
        <w:rPr>
          <w:bCs/>
          <w:color w:val="000000"/>
          <w:sz w:val="22"/>
          <w:szCs w:val="22"/>
        </w:rPr>
        <w:t xml:space="preserve">Peserta </w:t>
      </w:r>
      <w:r w:rsidR="00572105" w:rsidRPr="00941384">
        <w:rPr>
          <w:bCs/>
          <w:color w:val="000000"/>
          <w:sz w:val="22"/>
          <w:szCs w:val="22"/>
        </w:rPr>
        <w:t>didik harus memahami dirinya terkait dengan budaya dan kondisi sosial di sekitarnya</w:t>
      </w:r>
      <w:r>
        <w:rPr>
          <w:bCs/>
          <w:color w:val="000000"/>
          <w:sz w:val="22"/>
          <w:szCs w:val="22"/>
          <w:lang w:val="en-US"/>
        </w:rPr>
        <w:t>.</w:t>
      </w:r>
      <w:r w:rsidR="00572105" w:rsidRPr="00941384">
        <w:rPr>
          <w:bCs/>
          <w:color w:val="000000"/>
          <w:sz w:val="22"/>
          <w:szCs w:val="22"/>
        </w:rPr>
        <w:t xml:space="preserve"> </w:t>
      </w:r>
      <w:r w:rsidRPr="00941384">
        <w:rPr>
          <w:bCs/>
          <w:color w:val="000000"/>
          <w:sz w:val="22"/>
          <w:szCs w:val="22"/>
        </w:rPr>
        <w:t xml:space="preserve">Jika </w:t>
      </w:r>
      <w:r w:rsidR="00572105" w:rsidRPr="00941384">
        <w:rPr>
          <w:bCs/>
          <w:color w:val="000000"/>
          <w:sz w:val="22"/>
          <w:szCs w:val="22"/>
        </w:rPr>
        <w:t>kondisi sosial tidak mendukung maka sebaiknya ia harus berpindah arah atau mengatur strategi agar lingkungannya mendukung kegiatan belajar</w:t>
      </w:r>
      <w:r>
        <w:rPr>
          <w:bCs/>
          <w:color w:val="000000"/>
          <w:sz w:val="22"/>
          <w:szCs w:val="22"/>
          <w:lang w:val="en-US"/>
        </w:rPr>
        <w:t>nya.</w:t>
      </w:r>
      <w:r w:rsidR="00572105" w:rsidRPr="00941384">
        <w:rPr>
          <w:bCs/>
          <w:color w:val="000000"/>
          <w:sz w:val="22"/>
          <w:szCs w:val="22"/>
        </w:rPr>
        <w:t xml:space="preserve"> </w:t>
      </w:r>
      <w:r w:rsidR="00424CA7">
        <w:rPr>
          <w:bCs/>
          <w:color w:val="000000"/>
          <w:sz w:val="22"/>
          <w:szCs w:val="22"/>
          <w:lang w:val="en-US"/>
        </w:rPr>
        <w:t>Intinya, a</w:t>
      </w:r>
      <w:r w:rsidR="00424CA7">
        <w:rPr>
          <w:sz w:val="22"/>
          <w:szCs w:val="22"/>
        </w:rPr>
        <w:t xml:space="preserve">abila salah satunya </w:t>
      </w:r>
      <w:r w:rsidR="00424CA7">
        <w:rPr>
          <w:sz w:val="22"/>
          <w:szCs w:val="22"/>
          <w:lang w:val="en-US"/>
        </w:rPr>
        <w:t xml:space="preserve">bagian </w:t>
      </w:r>
      <w:r w:rsidR="00424CA7">
        <w:rPr>
          <w:sz w:val="22"/>
          <w:szCs w:val="22"/>
        </w:rPr>
        <w:t xml:space="preserve">tidak </w:t>
      </w:r>
      <w:r w:rsidR="00424CA7">
        <w:rPr>
          <w:sz w:val="22"/>
          <w:szCs w:val="22"/>
          <w:lang w:val="en-US"/>
        </w:rPr>
        <w:t>saling mendukung</w:t>
      </w:r>
      <w:r w:rsidR="00424CA7">
        <w:rPr>
          <w:sz w:val="22"/>
          <w:szCs w:val="22"/>
        </w:rPr>
        <w:t>, maka bagian yang lain turut terpengaruhi</w:t>
      </w:r>
      <w:r w:rsidR="00424CA7">
        <w:rPr>
          <w:sz w:val="22"/>
          <w:szCs w:val="22"/>
          <w:lang w:val="en-US"/>
        </w:rPr>
        <w:t>,</w:t>
      </w:r>
      <w:r w:rsidR="00424CA7">
        <w:rPr>
          <w:sz w:val="22"/>
          <w:szCs w:val="22"/>
        </w:rPr>
        <w:t xml:space="preserve"> maka perlu adanya kesimbangan untuk ketiga komponen tersebut.</w:t>
      </w:r>
    </w:p>
    <w:p w:rsidR="00E00A21" w:rsidRPr="007752D1" w:rsidRDefault="007752D1" w:rsidP="00A00007">
      <w:pPr>
        <w:ind w:right="0"/>
        <w:jc w:val="center"/>
        <w:rPr>
          <w:rStyle w:val="notranslate"/>
          <w:sz w:val="20"/>
        </w:rPr>
      </w:pPr>
      <w:r>
        <w:rPr>
          <w:noProof/>
          <w:sz w:val="22"/>
          <w:szCs w:val="22"/>
          <w:lang w:val="en-US"/>
        </w:rPr>
        <w:lastRenderedPageBreak/>
        <mc:AlternateContent>
          <mc:Choice Requires="wps">
            <w:drawing>
              <wp:anchor distT="0" distB="0" distL="114300" distR="114300" simplePos="0" relativeHeight="251665408" behindDoc="0" locked="0" layoutInCell="1" allowOverlap="1" wp14:anchorId="3CD99084" wp14:editId="0189F7A4">
                <wp:simplePos x="0" y="0"/>
                <wp:positionH relativeFrom="column">
                  <wp:posOffset>2058430</wp:posOffset>
                </wp:positionH>
                <wp:positionV relativeFrom="paragraph">
                  <wp:posOffset>2441503</wp:posOffset>
                </wp:positionV>
                <wp:extent cx="1690263" cy="0"/>
                <wp:effectExtent l="57150" t="76200" r="24765" b="133350"/>
                <wp:wrapNone/>
                <wp:docPr id="38" name="Straight Arrow Connector 38"/>
                <wp:cNvGraphicFramePr/>
                <a:graphic xmlns:a="http://schemas.openxmlformats.org/drawingml/2006/main">
                  <a:graphicData uri="http://schemas.microsoft.com/office/word/2010/wordprocessingShape">
                    <wps:wsp>
                      <wps:cNvCnPr/>
                      <wps:spPr>
                        <a:xfrm>
                          <a:off x="0" y="0"/>
                          <a:ext cx="1690263" cy="0"/>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62.1pt;margin-top:192.25pt;width:13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" strokecolor="black [3213]" strokeweight="2pt">
                <v:stroke startarrow="block" endarrow="block"/>
                <v:shadow on="t" color="black" opacity="24903f" origin=",.5" offset="0,.55556mm"/>
              </v:shape>
            </w:pict>
          </mc:Fallback>
        </mc:AlternateContent>
      </w:r>
      <w:r>
        <w:rPr>
          <w:noProof/>
          <w:sz w:val="22"/>
          <w:szCs w:val="22"/>
          <w:lang w:val="en-US"/>
        </w:rPr>
        <mc:AlternateContent>
          <mc:Choice Requires="wps">
            <w:drawing>
              <wp:anchor distT="0" distB="0" distL="114300" distR="114300" simplePos="0" relativeHeight="251663359" behindDoc="0" locked="0" layoutInCell="1" allowOverlap="1" wp14:anchorId="705BF664" wp14:editId="130851D8">
                <wp:simplePos x="0" y="0"/>
                <wp:positionH relativeFrom="column">
                  <wp:posOffset>3222996</wp:posOffset>
                </wp:positionH>
                <wp:positionV relativeFrom="paragraph">
                  <wp:posOffset>354845</wp:posOffset>
                </wp:positionV>
                <wp:extent cx="793115" cy="1672914"/>
                <wp:effectExtent l="57150" t="38100" r="64135" b="99060"/>
                <wp:wrapNone/>
                <wp:docPr id="37" name="Straight Arrow Connector 37"/>
                <wp:cNvGraphicFramePr/>
                <a:graphic xmlns:a="http://schemas.openxmlformats.org/drawingml/2006/main">
                  <a:graphicData uri="http://schemas.microsoft.com/office/word/2010/wordprocessingShape">
                    <wps:wsp>
                      <wps:cNvCnPr/>
                      <wps:spPr>
                        <a:xfrm>
                          <a:off x="0" y="0"/>
                          <a:ext cx="793115" cy="1672914"/>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53.8pt;margin-top:27.95pt;width:62.45pt;height:131.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" strokecolor="black [3213]" strokeweight="2pt">
                <v:stroke startarrow="block" endarrow="block"/>
                <v:shadow on="t" color="black" opacity="24903f" origin=",.5" offset="0,.55556mm"/>
              </v:shape>
            </w:pict>
          </mc:Fallback>
        </mc:AlternateContent>
      </w:r>
      <w:r>
        <w:rPr>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1713278</wp:posOffset>
                </wp:positionH>
                <wp:positionV relativeFrom="paragraph">
                  <wp:posOffset>354378</wp:posOffset>
                </wp:positionV>
                <wp:extent cx="854015" cy="1673525"/>
                <wp:effectExtent l="57150" t="38100" r="60960" b="98425"/>
                <wp:wrapNone/>
                <wp:docPr id="36" name="Straight Arrow Connector 36"/>
                <wp:cNvGraphicFramePr/>
                <a:graphic xmlns:a="http://schemas.openxmlformats.org/drawingml/2006/main">
                  <a:graphicData uri="http://schemas.microsoft.com/office/word/2010/wordprocessingShape">
                    <wps:wsp>
                      <wps:cNvCnPr/>
                      <wps:spPr>
                        <a:xfrm flipH="1">
                          <a:off x="0" y="0"/>
                          <a:ext cx="854015" cy="1673525"/>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134.9pt;margin-top:27.9pt;width:67.25pt;height:131.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" strokecolor="black [3213]" strokeweight="2pt">
                <v:stroke startarrow="block" endarrow="block"/>
                <v:shadow on="t" color="black" opacity="24903f" origin=",.5" offset="0,.55556mm"/>
              </v:shape>
            </w:pict>
          </mc:Fallback>
        </mc:AlternateContent>
      </w:r>
      <w:r w:rsidR="002A521A">
        <w:rPr>
          <w:noProof/>
          <w:sz w:val="22"/>
          <w:szCs w:val="22"/>
          <w:lang w:val="en-US"/>
        </w:rPr>
        <w:drawing>
          <wp:anchor distT="0" distB="0" distL="114300" distR="114300" simplePos="0" relativeHeight="251660288" behindDoc="0" locked="0" layoutInCell="1" allowOverlap="1" wp14:anchorId="3DDF5AEB" wp14:editId="3CAFCF20">
            <wp:simplePos x="0" y="0"/>
            <wp:positionH relativeFrom="column">
              <wp:posOffset>393065</wp:posOffset>
            </wp:positionH>
            <wp:positionV relativeFrom="page">
              <wp:posOffset>1681480</wp:posOffset>
            </wp:positionV>
            <wp:extent cx="5020310" cy="2927350"/>
            <wp:effectExtent l="0" t="0" r="0" b="0"/>
            <wp:wrapTopAndBottom/>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E00A21" w:rsidRPr="007752D1">
        <w:rPr>
          <w:b/>
          <w:bCs/>
          <w:sz w:val="20"/>
          <w:shd w:val="clear" w:color="auto" w:fill="FFFFFF"/>
        </w:rPr>
        <w:t>Gambar 1.</w:t>
      </w:r>
      <w:r w:rsidR="00E00A21" w:rsidRPr="007752D1">
        <w:rPr>
          <w:sz w:val="20"/>
          <w:shd w:val="clear" w:color="auto" w:fill="FFFFFF"/>
        </w:rPr>
        <w:t xml:space="preserve"> Hubungan </w:t>
      </w:r>
      <w:r w:rsidR="007A025B" w:rsidRPr="007752D1">
        <w:rPr>
          <w:sz w:val="20"/>
          <w:shd w:val="clear" w:color="auto" w:fill="FFFFFF"/>
        </w:rPr>
        <w:t xml:space="preserve">Komponen Pendukung Belajar Kreatif </w:t>
      </w:r>
      <w:r w:rsidR="00E00A21" w:rsidRPr="007752D1">
        <w:rPr>
          <w:sz w:val="20"/>
          <w:shd w:val="clear" w:color="auto" w:fill="FFFFFF"/>
        </w:rPr>
        <w:t xml:space="preserve">dan </w:t>
      </w:r>
      <w:r w:rsidR="007A025B" w:rsidRPr="007752D1">
        <w:rPr>
          <w:sz w:val="20"/>
          <w:shd w:val="clear" w:color="auto" w:fill="FFFFFF"/>
        </w:rPr>
        <w:t>Kritis</w:t>
      </w:r>
    </w:p>
    <w:p w:rsidR="002A521A" w:rsidRDefault="002A521A" w:rsidP="00540EEB">
      <w:pPr>
        <w:ind w:right="0" w:firstLine="709"/>
        <w:rPr>
          <w:sz w:val="22"/>
          <w:szCs w:val="22"/>
          <w:lang w:val="en-US"/>
        </w:rPr>
      </w:pPr>
    </w:p>
    <w:p w:rsidR="00724E91" w:rsidRPr="00941384" w:rsidRDefault="009B229B" w:rsidP="007D108A">
      <w:pPr>
        <w:ind w:right="0" w:firstLine="709"/>
        <w:rPr>
          <w:bCs/>
          <w:color w:val="000000"/>
          <w:sz w:val="22"/>
          <w:szCs w:val="22"/>
          <w:lang w:val="en-US"/>
        </w:rPr>
      </w:pPr>
      <w:r w:rsidRPr="00941384">
        <w:rPr>
          <w:bCs/>
          <w:color w:val="000000"/>
          <w:sz w:val="22"/>
          <w:szCs w:val="22"/>
        </w:rPr>
        <w:t xml:space="preserve">Peserta didik yang terbiasa belajar secara pasif </w:t>
      </w:r>
      <w:r w:rsidR="00803D00">
        <w:rPr>
          <w:bCs/>
          <w:color w:val="000000"/>
          <w:sz w:val="22"/>
          <w:szCs w:val="22"/>
          <w:lang w:val="en-US"/>
        </w:rPr>
        <w:t xml:space="preserve">di kelas </w:t>
      </w:r>
      <w:r w:rsidRPr="00941384">
        <w:rPr>
          <w:bCs/>
          <w:color w:val="000000"/>
          <w:sz w:val="22"/>
          <w:szCs w:val="22"/>
        </w:rPr>
        <w:t>harus mengubah perilaku atau sikapnya menjadi aktif</w:t>
      </w:r>
      <w:r w:rsidR="00803D00">
        <w:rPr>
          <w:bCs/>
          <w:color w:val="000000"/>
          <w:sz w:val="22"/>
          <w:szCs w:val="22"/>
          <w:lang w:val="en-US"/>
        </w:rPr>
        <w:t>. Jika hal itu tidak ia lakukan maka sulit untuk menghadirkan sikap yang kreatif dan kritis.</w:t>
      </w:r>
      <w:r w:rsidR="00803D00">
        <w:rPr>
          <w:bCs/>
          <w:color w:val="000000"/>
          <w:sz w:val="22"/>
          <w:szCs w:val="22"/>
        </w:rPr>
        <w:t xml:space="preserve"> Must</w:t>
      </w:r>
      <w:r w:rsidR="00803D00">
        <w:rPr>
          <w:bCs/>
          <w:color w:val="000000"/>
          <w:sz w:val="22"/>
          <w:szCs w:val="22"/>
          <w:lang w:val="en-US"/>
        </w:rPr>
        <w:t>a</w:t>
      </w:r>
      <w:r w:rsidRPr="00941384">
        <w:rPr>
          <w:bCs/>
          <w:color w:val="000000"/>
          <w:sz w:val="22"/>
          <w:szCs w:val="22"/>
        </w:rPr>
        <w:t>fa</w:t>
      </w:r>
      <w:r w:rsidR="00803D00">
        <w:rPr>
          <w:bCs/>
          <w:color w:val="000000"/>
          <w:sz w:val="22"/>
          <w:szCs w:val="22"/>
          <w:lang w:val="en-US"/>
        </w:rPr>
        <w:t xml:space="preserve"> </w:t>
      </w:r>
      <w:r w:rsidR="00803D00" w:rsidRPr="00803D00">
        <w:rPr>
          <w:bCs/>
          <w:i/>
          <w:color w:val="000000"/>
          <w:sz w:val="22"/>
          <w:szCs w:val="22"/>
          <w:lang w:val="en-US"/>
        </w:rPr>
        <w:t>et al</w:t>
      </w:r>
      <w:r w:rsidR="00803D00">
        <w:rPr>
          <w:bCs/>
          <w:color w:val="000000"/>
          <w:sz w:val="22"/>
          <w:szCs w:val="22"/>
          <w:lang w:val="en-US"/>
        </w:rPr>
        <w:t xml:space="preserve"> (201</w:t>
      </w:r>
      <w:r w:rsidR="00315023">
        <w:rPr>
          <w:bCs/>
          <w:color w:val="000000"/>
          <w:sz w:val="22"/>
          <w:szCs w:val="22"/>
          <w:lang w:val="en-US"/>
        </w:rPr>
        <w:t>9</w:t>
      </w:r>
      <w:r w:rsidR="00803D00">
        <w:rPr>
          <w:bCs/>
          <w:color w:val="000000"/>
          <w:sz w:val="22"/>
          <w:szCs w:val="22"/>
          <w:lang w:val="en-US"/>
        </w:rPr>
        <w:t>)</w:t>
      </w:r>
      <w:r w:rsidRPr="00941384">
        <w:rPr>
          <w:bCs/>
          <w:color w:val="000000"/>
          <w:sz w:val="22"/>
          <w:szCs w:val="22"/>
        </w:rPr>
        <w:t xml:space="preserve"> </w:t>
      </w:r>
      <w:r w:rsidR="00803D00">
        <w:rPr>
          <w:bCs/>
          <w:color w:val="000000"/>
          <w:sz w:val="22"/>
          <w:szCs w:val="22"/>
        </w:rPr>
        <w:t>menyebutkan</w:t>
      </w:r>
      <w:r w:rsidR="00803D00">
        <w:rPr>
          <w:bCs/>
          <w:color w:val="000000"/>
          <w:sz w:val="22"/>
          <w:szCs w:val="22"/>
          <w:lang w:val="en-US"/>
        </w:rPr>
        <w:t xml:space="preserve"> </w:t>
      </w:r>
      <w:r w:rsidRPr="00941384">
        <w:rPr>
          <w:bCs/>
          <w:color w:val="000000"/>
          <w:sz w:val="22"/>
          <w:szCs w:val="22"/>
        </w:rPr>
        <w:t xml:space="preserve">perubahan sikap menjadi lebih baik dari sebelumnya </w:t>
      </w:r>
      <w:r w:rsidR="00803D00">
        <w:rPr>
          <w:bCs/>
          <w:color w:val="000000"/>
          <w:sz w:val="22"/>
          <w:szCs w:val="22"/>
        </w:rPr>
        <w:t>merupakan tindakan yang positif</w:t>
      </w:r>
      <w:r w:rsidR="00803D00">
        <w:rPr>
          <w:bCs/>
          <w:color w:val="000000"/>
          <w:sz w:val="22"/>
          <w:szCs w:val="22"/>
          <w:lang w:val="en-US"/>
        </w:rPr>
        <w:t xml:space="preserve">. </w:t>
      </w:r>
      <w:r w:rsidRPr="00941384">
        <w:rPr>
          <w:bCs/>
          <w:color w:val="000000"/>
          <w:sz w:val="22"/>
          <w:szCs w:val="22"/>
        </w:rPr>
        <w:t>Sebab</w:t>
      </w:r>
      <w:r w:rsidR="00803D00">
        <w:rPr>
          <w:bCs/>
          <w:color w:val="000000"/>
          <w:sz w:val="22"/>
          <w:szCs w:val="22"/>
          <w:lang w:val="en-US"/>
        </w:rPr>
        <w:t>,</w:t>
      </w:r>
      <w:r w:rsidRPr="00941384">
        <w:rPr>
          <w:bCs/>
          <w:color w:val="000000"/>
          <w:sz w:val="22"/>
          <w:szCs w:val="22"/>
        </w:rPr>
        <w:t xml:space="preserve"> ia </w:t>
      </w:r>
      <w:r w:rsidR="00803D00">
        <w:rPr>
          <w:bCs/>
          <w:color w:val="000000"/>
          <w:sz w:val="22"/>
          <w:szCs w:val="22"/>
          <w:lang w:val="en-US"/>
        </w:rPr>
        <w:t>akan</w:t>
      </w:r>
      <w:r w:rsidRPr="00941384">
        <w:rPr>
          <w:bCs/>
          <w:color w:val="000000"/>
          <w:sz w:val="22"/>
          <w:szCs w:val="22"/>
        </w:rPr>
        <w:t xml:space="preserve"> mendapatkan hal-h</w:t>
      </w:r>
      <w:r w:rsidR="00803D00">
        <w:rPr>
          <w:bCs/>
          <w:color w:val="000000"/>
          <w:sz w:val="22"/>
          <w:szCs w:val="22"/>
        </w:rPr>
        <w:t>al baru dari perubahan tersebut</w:t>
      </w:r>
      <w:r w:rsidR="00803D00">
        <w:rPr>
          <w:bCs/>
          <w:color w:val="000000"/>
          <w:sz w:val="22"/>
          <w:szCs w:val="22"/>
          <w:lang w:val="en-US"/>
        </w:rPr>
        <w:t xml:space="preserve">. Peserta didik yang awalnya </w:t>
      </w:r>
      <w:r w:rsidRPr="00941384">
        <w:rPr>
          <w:bCs/>
          <w:color w:val="000000"/>
          <w:sz w:val="22"/>
          <w:szCs w:val="22"/>
        </w:rPr>
        <w:t>pasif menjadi aktif maka ia akan menemukan pengalaman luar bi</w:t>
      </w:r>
      <w:r w:rsidR="00803D00">
        <w:rPr>
          <w:bCs/>
          <w:color w:val="000000"/>
          <w:sz w:val="22"/>
          <w:szCs w:val="22"/>
        </w:rPr>
        <w:t xml:space="preserve">asa yang selama ini tidak </w:t>
      </w:r>
      <w:r w:rsidR="00803D00">
        <w:rPr>
          <w:bCs/>
          <w:color w:val="000000"/>
          <w:sz w:val="22"/>
          <w:szCs w:val="22"/>
          <w:lang w:val="en-US"/>
        </w:rPr>
        <w:t>di</w:t>
      </w:r>
      <w:r w:rsidRPr="00941384">
        <w:rPr>
          <w:bCs/>
          <w:color w:val="000000"/>
          <w:sz w:val="22"/>
          <w:szCs w:val="22"/>
        </w:rPr>
        <w:t>lakukan</w:t>
      </w:r>
      <w:r w:rsidR="00803D00">
        <w:rPr>
          <w:bCs/>
          <w:color w:val="000000"/>
          <w:sz w:val="22"/>
          <w:szCs w:val="22"/>
          <w:lang w:val="en-US"/>
        </w:rPr>
        <w:t>.</w:t>
      </w:r>
      <w:r w:rsidRPr="00941384">
        <w:rPr>
          <w:bCs/>
          <w:color w:val="000000"/>
          <w:sz w:val="22"/>
          <w:szCs w:val="22"/>
        </w:rPr>
        <w:t xml:space="preserve"> Hal inilah yang membantu peserta didik dalam meningkatkan kualitas belajar</w:t>
      </w:r>
      <w:r w:rsidR="00C83FC9">
        <w:rPr>
          <w:bCs/>
          <w:color w:val="000000"/>
          <w:sz w:val="22"/>
          <w:szCs w:val="22"/>
          <w:lang w:val="en-US"/>
        </w:rPr>
        <w:t xml:space="preserve">. </w:t>
      </w:r>
      <w:r w:rsidR="00C83FC9">
        <w:rPr>
          <w:bCs/>
          <w:color w:val="000000"/>
          <w:sz w:val="22"/>
          <w:szCs w:val="22"/>
        </w:rPr>
        <w:t>Must</w:t>
      </w:r>
      <w:r w:rsidR="00C83FC9">
        <w:rPr>
          <w:bCs/>
          <w:color w:val="000000"/>
          <w:sz w:val="22"/>
          <w:szCs w:val="22"/>
          <w:lang w:val="en-US"/>
        </w:rPr>
        <w:t>a</w:t>
      </w:r>
      <w:r w:rsidR="00C83FC9" w:rsidRPr="00941384">
        <w:rPr>
          <w:bCs/>
          <w:color w:val="000000"/>
          <w:sz w:val="22"/>
          <w:szCs w:val="22"/>
        </w:rPr>
        <w:t>fa</w:t>
      </w:r>
      <w:r w:rsidR="00C83FC9">
        <w:rPr>
          <w:bCs/>
          <w:color w:val="000000"/>
          <w:sz w:val="22"/>
          <w:szCs w:val="22"/>
          <w:lang w:val="en-US"/>
        </w:rPr>
        <w:t xml:space="preserve"> </w:t>
      </w:r>
      <w:r w:rsidR="00C83FC9" w:rsidRPr="00803D00">
        <w:rPr>
          <w:bCs/>
          <w:i/>
          <w:color w:val="000000"/>
          <w:sz w:val="22"/>
          <w:szCs w:val="22"/>
          <w:lang w:val="en-US"/>
        </w:rPr>
        <w:t>et al</w:t>
      </w:r>
      <w:r w:rsidR="00C83FC9">
        <w:rPr>
          <w:bCs/>
          <w:color w:val="000000"/>
          <w:sz w:val="22"/>
          <w:szCs w:val="22"/>
          <w:lang w:val="en-US"/>
        </w:rPr>
        <w:t xml:space="preserve"> (2018); Zulhafizh, Atmazaki, dan Syahrul (</w:t>
      </w:r>
      <w:r w:rsidR="00C83FC9" w:rsidRPr="00941384">
        <w:rPr>
          <w:bCs/>
          <w:color w:val="000000"/>
          <w:sz w:val="22"/>
          <w:szCs w:val="22"/>
        </w:rPr>
        <w:t>2013</w:t>
      </w:r>
      <w:r w:rsidR="00C83FC9">
        <w:rPr>
          <w:bCs/>
          <w:color w:val="000000"/>
          <w:sz w:val="22"/>
          <w:szCs w:val="22"/>
          <w:lang w:val="en-US"/>
        </w:rPr>
        <w:t>)</w:t>
      </w:r>
      <w:r w:rsidR="00C83FC9">
        <w:rPr>
          <w:bCs/>
          <w:color w:val="000000"/>
          <w:sz w:val="22"/>
          <w:szCs w:val="22"/>
        </w:rPr>
        <w:t xml:space="preserve"> </w:t>
      </w:r>
      <w:r w:rsidRPr="00941384">
        <w:rPr>
          <w:bCs/>
          <w:color w:val="000000"/>
          <w:sz w:val="22"/>
          <w:szCs w:val="22"/>
        </w:rPr>
        <w:t xml:space="preserve">memang dalam situasi seperti ini </w:t>
      </w:r>
      <w:r w:rsidR="00C83FC9">
        <w:rPr>
          <w:bCs/>
          <w:color w:val="000000"/>
          <w:sz w:val="22"/>
          <w:szCs w:val="22"/>
          <w:lang w:val="en-US"/>
        </w:rPr>
        <w:t xml:space="preserve">motivasi dalam </w:t>
      </w:r>
      <w:r w:rsidRPr="00941384">
        <w:rPr>
          <w:bCs/>
          <w:color w:val="000000"/>
          <w:sz w:val="22"/>
          <w:szCs w:val="22"/>
        </w:rPr>
        <w:t>diri sangat diperlukan agar peserta didik memiliki semangat dan tanggung jawab untuk mengikuti segala proses yang berlangsung</w:t>
      </w:r>
      <w:r w:rsidR="00234921" w:rsidRPr="00941384">
        <w:rPr>
          <w:bCs/>
          <w:color w:val="000000"/>
          <w:sz w:val="22"/>
          <w:szCs w:val="22"/>
          <w:lang w:val="en-US"/>
        </w:rPr>
        <w:t>.</w:t>
      </w:r>
    </w:p>
    <w:p w:rsidR="00C74063" w:rsidRPr="00941384" w:rsidRDefault="00E9124B" w:rsidP="007D108A">
      <w:pPr>
        <w:ind w:right="0" w:firstLine="709"/>
        <w:rPr>
          <w:bCs/>
          <w:color w:val="000000"/>
          <w:sz w:val="22"/>
          <w:szCs w:val="22"/>
          <w:lang w:val="en-US"/>
        </w:rPr>
      </w:pPr>
      <w:r w:rsidRPr="00E9124B">
        <w:rPr>
          <w:sz w:val="22"/>
          <w:szCs w:val="22"/>
          <w:lang w:val="en-US"/>
        </w:rPr>
        <w:t xml:space="preserve">Mustafa, Hermandra, </w:t>
      </w:r>
      <w:r>
        <w:rPr>
          <w:sz w:val="22"/>
          <w:szCs w:val="22"/>
          <w:lang w:val="en-US"/>
        </w:rPr>
        <w:t xml:space="preserve">dan </w:t>
      </w:r>
      <w:r w:rsidRPr="00E9124B">
        <w:rPr>
          <w:sz w:val="22"/>
          <w:szCs w:val="22"/>
          <w:lang w:val="en-US"/>
        </w:rPr>
        <w:t>Zulhafizh (2019b)</w:t>
      </w:r>
      <w:r>
        <w:rPr>
          <w:b/>
          <w:sz w:val="22"/>
          <w:szCs w:val="22"/>
          <w:lang w:val="en-US"/>
        </w:rPr>
        <w:t xml:space="preserve"> </w:t>
      </w:r>
      <w:r w:rsidR="00234921" w:rsidRPr="00941384">
        <w:rPr>
          <w:bCs/>
          <w:color w:val="000000"/>
          <w:sz w:val="22"/>
          <w:szCs w:val="22"/>
        </w:rPr>
        <w:t xml:space="preserve">ketika </w:t>
      </w:r>
      <w:r>
        <w:rPr>
          <w:bCs/>
          <w:color w:val="000000"/>
          <w:sz w:val="22"/>
          <w:szCs w:val="22"/>
          <w:lang w:val="en-US"/>
        </w:rPr>
        <w:t>peserta</w:t>
      </w:r>
      <w:r w:rsidR="00234921" w:rsidRPr="00941384">
        <w:rPr>
          <w:bCs/>
          <w:color w:val="000000"/>
          <w:sz w:val="22"/>
          <w:szCs w:val="22"/>
        </w:rPr>
        <w:t xml:space="preserve"> </w:t>
      </w:r>
      <w:r>
        <w:rPr>
          <w:bCs/>
          <w:color w:val="000000"/>
          <w:sz w:val="22"/>
          <w:szCs w:val="22"/>
          <w:lang w:val="en-US"/>
        </w:rPr>
        <w:t>d</w:t>
      </w:r>
      <w:r w:rsidR="00234921" w:rsidRPr="00941384">
        <w:rPr>
          <w:bCs/>
          <w:color w:val="000000"/>
          <w:sz w:val="22"/>
          <w:szCs w:val="22"/>
        </w:rPr>
        <w:t xml:space="preserve">idik terampil dengan sikap </w:t>
      </w:r>
      <w:r>
        <w:rPr>
          <w:bCs/>
          <w:color w:val="000000"/>
          <w:sz w:val="22"/>
          <w:szCs w:val="22"/>
          <w:lang w:val="en-US"/>
        </w:rPr>
        <w:t xml:space="preserve">kreatif dan </w:t>
      </w:r>
      <w:r w:rsidR="00234921" w:rsidRPr="00941384">
        <w:rPr>
          <w:bCs/>
          <w:color w:val="000000"/>
          <w:sz w:val="22"/>
          <w:szCs w:val="22"/>
        </w:rPr>
        <w:t xml:space="preserve">kritis maka lebih mudah baginya untuk menyelesaikan berbagai </w:t>
      </w:r>
      <w:r>
        <w:rPr>
          <w:bCs/>
          <w:color w:val="000000"/>
          <w:sz w:val="22"/>
          <w:szCs w:val="22"/>
          <w:lang w:val="en-US"/>
        </w:rPr>
        <w:t xml:space="preserve">persoalan. Ia sudah mampu membaca berbagai peluang </w:t>
      </w:r>
      <w:r w:rsidR="00234921" w:rsidRPr="00941384">
        <w:rPr>
          <w:bCs/>
          <w:color w:val="000000"/>
          <w:sz w:val="22"/>
          <w:szCs w:val="22"/>
        </w:rPr>
        <w:t>sehingga kualitas belajarnya tetap terjaga</w:t>
      </w:r>
      <w:r w:rsidR="00234921" w:rsidRPr="00941384">
        <w:rPr>
          <w:bCs/>
          <w:color w:val="000000"/>
          <w:sz w:val="22"/>
          <w:szCs w:val="22"/>
          <w:lang w:val="en-US"/>
        </w:rPr>
        <w:t xml:space="preserve"> dengan baik</w:t>
      </w:r>
      <w:r w:rsidR="00C74063" w:rsidRPr="00941384">
        <w:rPr>
          <w:bCs/>
          <w:color w:val="000000"/>
          <w:sz w:val="22"/>
          <w:szCs w:val="22"/>
          <w:lang w:val="en-US"/>
        </w:rPr>
        <w:t>.</w:t>
      </w:r>
      <w:r>
        <w:rPr>
          <w:bCs/>
          <w:color w:val="000000"/>
          <w:sz w:val="22"/>
          <w:szCs w:val="22"/>
          <w:lang w:val="en-US"/>
        </w:rPr>
        <w:t xml:space="preserve"> </w:t>
      </w:r>
      <w:r w:rsidR="00C74063" w:rsidRPr="00941384">
        <w:rPr>
          <w:bCs/>
          <w:color w:val="000000"/>
          <w:sz w:val="22"/>
          <w:szCs w:val="22"/>
        </w:rPr>
        <w:t>Amin</w:t>
      </w:r>
      <w:r w:rsidR="000C67A4">
        <w:rPr>
          <w:bCs/>
          <w:color w:val="000000"/>
          <w:sz w:val="22"/>
          <w:szCs w:val="22"/>
          <w:lang w:val="en-US"/>
        </w:rPr>
        <w:t xml:space="preserve"> </w:t>
      </w:r>
      <w:r w:rsidR="000C67A4">
        <w:rPr>
          <w:bCs/>
          <w:i/>
          <w:color w:val="000000"/>
          <w:sz w:val="22"/>
          <w:szCs w:val="22"/>
          <w:lang w:val="en-US"/>
        </w:rPr>
        <w:t xml:space="preserve">et </w:t>
      </w:r>
      <w:r w:rsidR="000C67A4" w:rsidRPr="000C67A4">
        <w:rPr>
          <w:bCs/>
          <w:i/>
          <w:color w:val="000000"/>
          <w:sz w:val="22"/>
          <w:szCs w:val="22"/>
          <w:lang w:val="en-US"/>
        </w:rPr>
        <w:t>a</w:t>
      </w:r>
      <w:r w:rsidR="000C67A4">
        <w:rPr>
          <w:bCs/>
          <w:i/>
          <w:color w:val="000000"/>
          <w:sz w:val="22"/>
          <w:szCs w:val="22"/>
          <w:lang w:val="en-US"/>
        </w:rPr>
        <w:t>l</w:t>
      </w:r>
      <w:r w:rsidR="00C74063" w:rsidRPr="00941384">
        <w:rPr>
          <w:bCs/>
          <w:color w:val="000000"/>
          <w:sz w:val="22"/>
          <w:szCs w:val="22"/>
        </w:rPr>
        <w:t xml:space="preserve"> </w:t>
      </w:r>
      <w:r w:rsidR="000C67A4">
        <w:rPr>
          <w:bCs/>
          <w:color w:val="000000"/>
          <w:sz w:val="22"/>
          <w:szCs w:val="22"/>
          <w:lang w:val="en-US"/>
        </w:rPr>
        <w:t>(</w:t>
      </w:r>
      <w:r w:rsidR="00C74063" w:rsidRPr="00941384">
        <w:rPr>
          <w:bCs/>
          <w:color w:val="000000"/>
          <w:sz w:val="22"/>
          <w:szCs w:val="22"/>
        </w:rPr>
        <w:t>2017</w:t>
      </w:r>
      <w:r w:rsidR="000C67A4">
        <w:rPr>
          <w:bCs/>
          <w:color w:val="000000"/>
          <w:sz w:val="22"/>
          <w:szCs w:val="22"/>
          <w:lang w:val="en-US"/>
        </w:rPr>
        <w:t>)</w:t>
      </w:r>
      <w:r w:rsidR="00C74063" w:rsidRPr="00941384">
        <w:rPr>
          <w:bCs/>
          <w:color w:val="000000"/>
          <w:sz w:val="22"/>
          <w:szCs w:val="22"/>
        </w:rPr>
        <w:t xml:space="preserve"> mencatat bahwa lemahnya sikap berpikir kritis memberikan dampak buruk terhadap capaian atau prestasi belajar</w:t>
      </w:r>
      <w:r w:rsidR="000C67A4">
        <w:rPr>
          <w:bCs/>
          <w:color w:val="000000"/>
          <w:sz w:val="22"/>
          <w:szCs w:val="22"/>
          <w:lang w:val="en-US"/>
        </w:rPr>
        <w:t>.</w:t>
      </w:r>
      <w:r w:rsidR="00C74063" w:rsidRPr="00941384">
        <w:rPr>
          <w:bCs/>
          <w:color w:val="000000"/>
          <w:sz w:val="22"/>
          <w:szCs w:val="22"/>
        </w:rPr>
        <w:t xml:space="preserve"> </w:t>
      </w:r>
      <w:r w:rsidR="000C67A4" w:rsidRPr="00941384">
        <w:rPr>
          <w:bCs/>
          <w:color w:val="000000"/>
          <w:sz w:val="22"/>
          <w:szCs w:val="22"/>
        </w:rPr>
        <w:t xml:space="preserve">Semakin </w:t>
      </w:r>
      <w:r w:rsidR="00C74063" w:rsidRPr="00941384">
        <w:rPr>
          <w:bCs/>
          <w:color w:val="000000"/>
          <w:sz w:val="22"/>
          <w:szCs w:val="22"/>
        </w:rPr>
        <w:t xml:space="preserve">lemah </w:t>
      </w:r>
      <w:r w:rsidR="000C67A4">
        <w:rPr>
          <w:bCs/>
          <w:color w:val="000000"/>
          <w:sz w:val="22"/>
          <w:szCs w:val="22"/>
          <w:lang w:val="en-US"/>
        </w:rPr>
        <w:t xml:space="preserve">kualitas berpikir kreatif dan kritis </w:t>
      </w:r>
      <w:r w:rsidR="00C74063" w:rsidRPr="00941384">
        <w:rPr>
          <w:bCs/>
          <w:color w:val="000000"/>
          <w:sz w:val="22"/>
          <w:szCs w:val="22"/>
        </w:rPr>
        <w:t xml:space="preserve">ini maka kualitas capaiannya juga semakin rendah </w:t>
      </w:r>
      <w:r w:rsidR="000C67A4" w:rsidRPr="00941384">
        <w:rPr>
          <w:bCs/>
          <w:color w:val="000000"/>
          <w:sz w:val="22"/>
          <w:szCs w:val="22"/>
        </w:rPr>
        <w:t>Amin</w:t>
      </w:r>
      <w:r w:rsidR="000C67A4">
        <w:rPr>
          <w:bCs/>
          <w:color w:val="000000"/>
          <w:sz w:val="22"/>
          <w:szCs w:val="22"/>
          <w:lang w:val="en-US"/>
        </w:rPr>
        <w:t xml:space="preserve"> </w:t>
      </w:r>
      <w:r w:rsidR="000C67A4">
        <w:rPr>
          <w:bCs/>
          <w:i/>
          <w:color w:val="000000"/>
          <w:sz w:val="22"/>
          <w:szCs w:val="22"/>
          <w:lang w:val="en-US"/>
        </w:rPr>
        <w:t xml:space="preserve">et </w:t>
      </w:r>
      <w:r w:rsidR="000C67A4" w:rsidRPr="000C67A4">
        <w:rPr>
          <w:bCs/>
          <w:i/>
          <w:color w:val="000000"/>
          <w:sz w:val="22"/>
          <w:szCs w:val="22"/>
          <w:lang w:val="en-US"/>
        </w:rPr>
        <w:t>a</w:t>
      </w:r>
      <w:r w:rsidR="000C67A4">
        <w:rPr>
          <w:bCs/>
          <w:i/>
          <w:color w:val="000000"/>
          <w:sz w:val="22"/>
          <w:szCs w:val="22"/>
          <w:lang w:val="en-US"/>
        </w:rPr>
        <w:t>l</w:t>
      </w:r>
      <w:r w:rsidR="000C67A4" w:rsidRPr="00941384">
        <w:rPr>
          <w:bCs/>
          <w:color w:val="000000"/>
          <w:sz w:val="22"/>
          <w:szCs w:val="22"/>
        </w:rPr>
        <w:t xml:space="preserve"> </w:t>
      </w:r>
      <w:r w:rsidR="000C67A4">
        <w:rPr>
          <w:bCs/>
          <w:color w:val="000000"/>
          <w:sz w:val="22"/>
          <w:szCs w:val="22"/>
          <w:lang w:val="en-US"/>
        </w:rPr>
        <w:t>(</w:t>
      </w:r>
      <w:r w:rsidR="000C67A4" w:rsidRPr="00941384">
        <w:rPr>
          <w:bCs/>
          <w:color w:val="000000"/>
          <w:sz w:val="22"/>
          <w:szCs w:val="22"/>
        </w:rPr>
        <w:t>2017</w:t>
      </w:r>
      <w:r w:rsidR="000C67A4">
        <w:rPr>
          <w:bCs/>
          <w:color w:val="000000"/>
          <w:sz w:val="22"/>
          <w:szCs w:val="22"/>
          <w:lang w:val="en-US"/>
        </w:rPr>
        <w:t>)</w:t>
      </w:r>
      <w:r w:rsidR="000C67A4" w:rsidRPr="00941384">
        <w:rPr>
          <w:bCs/>
          <w:color w:val="000000"/>
          <w:sz w:val="22"/>
          <w:szCs w:val="22"/>
        </w:rPr>
        <w:t xml:space="preserve"> </w:t>
      </w:r>
      <w:r w:rsidR="00C74063" w:rsidRPr="00941384">
        <w:rPr>
          <w:bCs/>
          <w:color w:val="000000"/>
          <w:sz w:val="22"/>
          <w:szCs w:val="22"/>
        </w:rPr>
        <w:t xml:space="preserve">menyarankan agar peserta didik bisa mengendalikan atau menjaga sikap berpikir </w:t>
      </w:r>
      <w:r w:rsidR="000C67A4">
        <w:rPr>
          <w:bCs/>
          <w:color w:val="000000"/>
          <w:sz w:val="22"/>
          <w:szCs w:val="22"/>
          <w:lang w:val="en-US"/>
        </w:rPr>
        <w:t xml:space="preserve">kreatif </w:t>
      </w:r>
      <w:r w:rsidR="00C74063" w:rsidRPr="00941384">
        <w:rPr>
          <w:bCs/>
          <w:color w:val="000000"/>
          <w:sz w:val="22"/>
          <w:szCs w:val="22"/>
        </w:rPr>
        <w:t xml:space="preserve">dan </w:t>
      </w:r>
      <w:r w:rsidR="000C67A4" w:rsidRPr="00941384">
        <w:rPr>
          <w:bCs/>
          <w:color w:val="000000"/>
          <w:sz w:val="22"/>
          <w:szCs w:val="22"/>
        </w:rPr>
        <w:t xml:space="preserve">kritis </w:t>
      </w:r>
      <w:r w:rsidR="00C74063" w:rsidRPr="00941384">
        <w:rPr>
          <w:bCs/>
          <w:color w:val="000000"/>
          <w:sz w:val="22"/>
          <w:szCs w:val="22"/>
        </w:rPr>
        <w:t>ini untuk meningkatkan kualitas belajarnya</w:t>
      </w:r>
      <w:r w:rsidR="000C67A4">
        <w:rPr>
          <w:bCs/>
          <w:color w:val="000000"/>
          <w:sz w:val="22"/>
          <w:szCs w:val="22"/>
          <w:lang w:val="en-US"/>
        </w:rPr>
        <w:t>.</w:t>
      </w:r>
      <w:r w:rsidR="00C74063" w:rsidRPr="00941384">
        <w:rPr>
          <w:bCs/>
          <w:color w:val="000000"/>
          <w:sz w:val="22"/>
          <w:szCs w:val="22"/>
        </w:rPr>
        <w:t xml:space="preserve"> </w:t>
      </w:r>
      <w:r w:rsidR="000C67A4">
        <w:rPr>
          <w:bCs/>
          <w:color w:val="000000"/>
          <w:sz w:val="22"/>
          <w:szCs w:val="22"/>
          <w:lang w:val="en-US"/>
        </w:rPr>
        <w:t xml:space="preserve">Lebih lanjut </w:t>
      </w:r>
      <w:r w:rsidR="00C74063" w:rsidRPr="00941384">
        <w:rPr>
          <w:bCs/>
          <w:color w:val="000000"/>
          <w:sz w:val="22"/>
          <w:szCs w:val="22"/>
        </w:rPr>
        <w:t xml:space="preserve">dikatakan bahwa pembelajaran tidaklah bermakna ketika tidak ada yang diperoleh dari aktivitas </w:t>
      </w:r>
      <w:r w:rsidR="000C67A4">
        <w:rPr>
          <w:bCs/>
          <w:color w:val="000000"/>
          <w:sz w:val="22"/>
          <w:szCs w:val="22"/>
          <w:lang w:val="en-US"/>
        </w:rPr>
        <w:t>t</w:t>
      </w:r>
      <w:r w:rsidR="009664C9">
        <w:rPr>
          <w:bCs/>
          <w:color w:val="000000"/>
          <w:sz w:val="22"/>
          <w:szCs w:val="22"/>
          <w:lang w:val="en-US"/>
        </w:rPr>
        <w:t>ersebut</w:t>
      </w:r>
      <w:r w:rsidR="001F39FA" w:rsidRPr="00941384">
        <w:rPr>
          <w:bCs/>
          <w:color w:val="000000"/>
          <w:sz w:val="22"/>
          <w:szCs w:val="22"/>
          <w:lang w:val="en-US"/>
        </w:rPr>
        <w:t>.</w:t>
      </w:r>
    </w:p>
    <w:p w:rsidR="004734F9" w:rsidRPr="009A0502" w:rsidRDefault="004379D1" w:rsidP="007D108A">
      <w:pPr>
        <w:ind w:right="0" w:firstLine="709"/>
        <w:rPr>
          <w:bCs/>
          <w:color w:val="000000"/>
          <w:sz w:val="22"/>
          <w:szCs w:val="22"/>
          <w:lang w:val="en-US"/>
        </w:rPr>
      </w:pPr>
      <w:r>
        <w:rPr>
          <w:bCs/>
          <w:color w:val="000000"/>
          <w:sz w:val="22"/>
          <w:szCs w:val="22"/>
          <w:lang w:val="en-US"/>
        </w:rPr>
        <w:t>Barzdziukiene</w:t>
      </w:r>
      <w:r w:rsidRPr="004379D1">
        <w:rPr>
          <w:bCs/>
          <w:color w:val="000000"/>
          <w:sz w:val="22"/>
          <w:szCs w:val="22"/>
          <w:lang w:val="en-US"/>
        </w:rPr>
        <w:t xml:space="preserve"> (2006)</w:t>
      </w:r>
      <w:r>
        <w:rPr>
          <w:bCs/>
          <w:color w:val="000000"/>
          <w:sz w:val="22"/>
          <w:szCs w:val="22"/>
          <w:lang w:val="en-US"/>
        </w:rPr>
        <w:t xml:space="preserve">; Bustami </w:t>
      </w:r>
      <w:r w:rsidRPr="004379D1">
        <w:rPr>
          <w:bCs/>
          <w:color w:val="000000"/>
          <w:sz w:val="22"/>
          <w:szCs w:val="22"/>
          <w:lang w:val="en-US"/>
        </w:rPr>
        <w:t>&amp; Corebima</w:t>
      </w:r>
      <w:r>
        <w:rPr>
          <w:bCs/>
          <w:color w:val="000000"/>
          <w:sz w:val="22"/>
          <w:szCs w:val="22"/>
          <w:lang w:val="en-US"/>
        </w:rPr>
        <w:t xml:space="preserve"> (2017) mengingatkan </w:t>
      </w:r>
      <w:r w:rsidR="00592FF6" w:rsidRPr="00941384">
        <w:rPr>
          <w:bCs/>
          <w:color w:val="000000"/>
          <w:sz w:val="22"/>
          <w:szCs w:val="22"/>
        </w:rPr>
        <w:t>sebagai seorang peserta didik idealnya harus membangun sikap kreatif dan kritis agar mendapatkan berbagai keterampilan dan pengetahuan dari aktivitas belajar</w:t>
      </w:r>
      <w:r>
        <w:rPr>
          <w:bCs/>
          <w:color w:val="000000"/>
          <w:sz w:val="22"/>
          <w:szCs w:val="22"/>
          <w:lang w:val="en-US"/>
        </w:rPr>
        <w:t>.</w:t>
      </w:r>
      <w:r w:rsidR="00592FF6" w:rsidRPr="00941384">
        <w:rPr>
          <w:bCs/>
          <w:color w:val="000000"/>
          <w:sz w:val="22"/>
          <w:szCs w:val="22"/>
        </w:rPr>
        <w:t xml:space="preserve"> </w:t>
      </w:r>
      <w:r>
        <w:rPr>
          <w:bCs/>
          <w:color w:val="000000"/>
          <w:sz w:val="22"/>
          <w:szCs w:val="22"/>
          <w:lang w:val="en-US"/>
        </w:rPr>
        <w:t xml:space="preserve">Bustami </w:t>
      </w:r>
      <w:r w:rsidRPr="004379D1">
        <w:rPr>
          <w:bCs/>
          <w:color w:val="000000"/>
          <w:sz w:val="22"/>
          <w:szCs w:val="22"/>
          <w:lang w:val="en-US"/>
        </w:rPr>
        <w:t>&amp; Corebima</w:t>
      </w:r>
      <w:r>
        <w:rPr>
          <w:bCs/>
          <w:color w:val="000000"/>
          <w:sz w:val="22"/>
          <w:szCs w:val="22"/>
          <w:lang w:val="en-US"/>
        </w:rPr>
        <w:t xml:space="preserve"> (2017) kreatif maupun </w:t>
      </w:r>
      <w:r w:rsidR="00592FF6" w:rsidRPr="00941384">
        <w:rPr>
          <w:bCs/>
          <w:color w:val="000000"/>
          <w:sz w:val="22"/>
          <w:szCs w:val="22"/>
        </w:rPr>
        <w:t xml:space="preserve">kritis </w:t>
      </w:r>
      <w:r>
        <w:rPr>
          <w:bCs/>
          <w:color w:val="000000"/>
          <w:sz w:val="22"/>
          <w:szCs w:val="22"/>
          <w:lang w:val="en-US"/>
        </w:rPr>
        <w:t xml:space="preserve">salah </w:t>
      </w:r>
      <w:r w:rsidR="00592FF6" w:rsidRPr="00941384">
        <w:rPr>
          <w:bCs/>
          <w:color w:val="000000"/>
          <w:sz w:val="22"/>
          <w:szCs w:val="22"/>
        </w:rPr>
        <w:t>satu bentuk keterampilan yang mendorong seseorang bertindak secara efektif</w:t>
      </w:r>
      <w:r>
        <w:rPr>
          <w:bCs/>
          <w:color w:val="000000"/>
          <w:sz w:val="22"/>
          <w:szCs w:val="22"/>
          <w:lang w:val="en-US"/>
        </w:rPr>
        <w:t>,</w:t>
      </w:r>
      <w:r w:rsidR="00592FF6" w:rsidRPr="00941384">
        <w:rPr>
          <w:bCs/>
          <w:color w:val="000000"/>
          <w:sz w:val="22"/>
          <w:szCs w:val="22"/>
        </w:rPr>
        <w:t xml:space="preserve"> sistematis dengan penuh kemandirian</w:t>
      </w:r>
      <w:r>
        <w:rPr>
          <w:bCs/>
          <w:color w:val="000000"/>
          <w:sz w:val="22"/>
          <w:szCs w:val="22"/>
          <w:lang w:val="en-US"/>
        </w:rPr>
        <w:t>.</w:t>
      </w:r>
      <w:r w:rsidR="00592FF6" w:rsidRPr="00941384">
        <w:rPr>
          <w:bCs/>
          <w:color w:val="000000"/>
          <w:sz w:val="22"/>
          <w:szCs w:val="22"/>
        </w:rPr>
        <w:t xml:space="preserve"> </w:t>
      </w:r>
      <w:r>
        <w:rPr>
          <w:bCs/>
          <w:color w:val="000000"/>
          <w:sz w:val="22"/>
          <w:szCs w:val="22"/>
          <w:lang w:val="en-US"/>
        </w:rPr>
        <w:t xml:space="preserve">Cara ini untuk </w:t>
      </w:r>
      <w:r w:rsidR="00592FF6" w:rsidRPr="00941384">
        <w:rPr>
          <w:bCs/>
          <w:color w:val="000000"/>
          <w:sz w:val="22"/>
          <w:szCs w:val="22"/>
        </w:rPr>
        <w:t xml:space="preserve">meningkatkan pemahaman </w:t>
      </w:r>
      <w:r>
        <w:rPr>
          <w:bCs/>
          <w:color w:val="000000"/>
          <w:sz w:val="22"/>
          <w:szCs w:val="22"/>
          <w:lang w:val="en-US"/>
        </w:rPr>
        <w:t xml:space="preserve">dan pengetahuan </w:t>
      </w:r>
      <w:r w:rsidR="00592FF6" w:rsidRPr="00941384">
        <w:rPr>
          <w:bCs/>
          <w:color w:val="000000"/>
          <w:sz w:val="22"/>
          <w:szCs w:val="22"/>
        </w:rPr>
        <w:t>terhadap berbagai persoalan yang dipelajari</w:t>
      </w:r>
      <w:r>
        <w:rPr>
          <w:bCs/>
          <w:color w:val="000000"/>
          <w:sz w:val="22"/>
          <w:szCs w:val="22"/>
          <w:lang w:val="en-US"/>
        </w:rPr>
        <w:t>.</w:t>
      </w:r>
      <w:r w:rsidR="00592FF6" w:rsidRPr="00941384">
        <w:rPr>
          <w:bCs/>
          <w:color w:val="000000"/>
          <w:sz w:val="22"/>
          <w:szCs w:val="22"/>
        </w:rPr>
        <w:t xml:space="preserve"> </w:t>
      </w:r>
      <w:r w:rsidRPr="004379D1">
        <w:rPr>
          <w:bCs/>
          <w:color w:val="000000"/>
          <w:sz w:val="22"/>
          <w:szCs w:val="22"/>
        </w:rPr>
        <w:t>Dwijananti</w:t>
      </w:r>
      <w:r>
        <w:rPr>
          <w:bCs/>
          <w:color w:val="000000"/>
          <w:sz w:val="22"/>
          <w:szCs w:val="22"/>
          <w:lang w:val="en-US"/>
        </w:rPr>
        <w:t xml:space="preserve"> dan </w:t>
      </w:r>
      <w:r w:rsidRPr="004379D1">
        <w:rPr>
          <w:bCs/>
          <w:color w:val="000000"/>
          <w:sz w:val="22"/>
          <w:szCs w:val="22"/>
        </w:rPr>
        <w:t>Yulianti</w:t>
      </w:r>
      <w:r>
        <w:rPr>
          <w:bCs/>
          <w:color w:val="000000"/>
          <w:sz w:val="22"/>
          <w:szCs w:val="22"/>
        </w:rPr>
        <w:t xml:space="preserve"> (2010)</w:t>
      </w:r>
      <w:r>
        <w:rPr>
          <w:bCs/>
          <w:color w:val="000000"/>
          <w:sz w:val="22"/>
          <w:szCs w:val="22"/>
          <w:lang w:val="en-US"/>
        </w:rPr>
        <w:t xml:space="preserve"> harus </w:t>
      </w:r>
      <w:r w:rsidR="00592FF6" w:rsidRPr="00941384">
        <w:rPr>
          <w:bCs/>
          <w:color w:val="000000"/>
          <w:sz w:val="22"/>
          <w:szCs w:val="22"/>
        </w:rPr>
        <w:t xml:space="preserve">mengubah kebiasaan </w:t>
      </w:r>
      <w:r>
        <w:rPr>
          <w:bCs/>
          <w:color w:val="000000"/>
          <w:sz w:val="22"/>
          <w:szCs w:val="22"/>
          <w:lang w:val="en-US"/>
        </w:rPr>
        <w:t>negatif</w:t>
      </w:r>
      <w:r w:rsidR="00592FF6" w:rsidRPr="00941384">
        <w:rPr>
          <w:bCs/>
          <w:color w:val="000000"/>
          <w:sz w:val="22"/>
          <w:szCs w:val="22"/>
        </w:rPr>
        <w:t xml:space="preserve"> positif dan produktif </w:t>
      </w:r>
      <w:r w:rsidR="009A0502">
        <w:rPr>
          <w:bCs/>
          <w:color w:val="000000"/>
          <w:sz w:val="22"/>
          <w:szCs w:val="22"/>
          <w:lang w:val="en-US"/>
        </w:rPr>
        <w:t>supaya</w:t>
      </w:r>
      <w:r w:rsidR="00592FF6" w:rsidRPr="00941384">
        <w:rPr>
          <w:bCs/>
          <w:color w:val="000000"/>
          <w:sz w:val="22"/>
          <w:szCs w:val="22"/>
        </w:rPr>
        <w:t xml:space="preserve"> tindakan yang dilakukan secara sadar </w:t>
      </w:r>
      <w:r w:rsidR="009A0502">
        <w:rPr>
          <w:bCs/>
          <w:color w:val="000000"/>
          <w:sz w:val="22"/>
          <w:szCs w:val="22"/>
          <w:lang w:val="en-US"/>
        </w:rPr>
        <w:t xml:space="preserve">memberikan dampak yang baik terhadap kualitas belajar. Hal ini mengingatkan </w:t>
      </w:r>
      <w:r w:rsidR="004734F9" w:rsidRPr="00941384">
        <w:rPr>
          <w:bCs/>
          <w:color w:val="000000"/>
          <w:sz w:val="22"/>
          <w:szCs w:val="22"/>
        </w:rPr>
        <w:t>bahwa berpikir kritis harus dilatih dan dioptimalkan dengan memanfaatkan berbagai kemampuan</w:t>
      </w:r>
      <w:r w:rsidR="009A0502">
        <w:rPr>
          <w:bCs/>
          <w:color w:val="000000"/>
          <w:sz w:val="22"/>
          <w:szCs w:val="22"/>
          <w:lang w:val="en-US"/>
        </w:rPr>
        <w:t>,</w:t>
      </w:r>
      <w:r w:rsidR="004734F9" w:rsidRPr="00941384">
        <w:rPr>
          <w:bCs/>
          <w:color w:val="000000"/>
          <w:sz w:val="22"/>
          <w:szCs w:val="22"/>
        </w:rPr>
        <w:t xml:space="preserve"> pengalaman</w:t>
      </w:r>
      <w:r w:rsidR="009A0502">
        <w:rPr>
          <w:bCs/>
          <w:color w:val="000000"/>
          <w:sz w:val="22"/>
          <w:szCs w:val="22"/>
          <w:lang w:val="en-US"/>
        </w:rPr>
        <w:t>,</w:t>
      </w:r>
      <w:r w:rsidR="004734F9" w:rsidRPr="00941384">
        <w:rPr>
          <w:bCs/>
          <w:color w:val="000000"/>
          <w:sz w:val="22"/>
          <w:szCs w:val="22"/>
        </w:rPr>
        <w:t xml:space="preserve"> dan pengetahuan</w:t>
      </w:r>
      <w:r w:rsidR="009A0502">
        <w:rPr>
          <w:bCs/>
          <w:color w:val="000000"/>
          <w:sz w:val="22"/>
          <w:szCs w:val="22"/>
          <w:lang w:val="en-US"/>
        </w:rPr>
        <w:t>.</w:t>
      </w:r>
    </w:p>
    <w:p w:rsidR="00FF36A6" w:rsidRDefault="00FF36A6">
      <w:pPr>
        <w:ind w:right="0"/>
        <w:rPr>
          <w:b/>
          <w:sz w:val="22"/>
          <w:szCs w:val="22"/>
          <w:lang w:val="en-US"/>
        </w:rPr>
      </w:pPr>
    </w:p>
    <w:p w:rsidR="000A4376" w:rsidRDefault="000A4376">
      <w:pPr>
        <w:ind w:right="0"/>
        <w:rPr>
          <w:b/>
          <w:sz w:val="22"/>
          <w:szCs w:val="22"/>
          <w:lang w:val="en-US"/>
        </w:rPr>
      </w:pPr>
    </w:p>
    <w:p w:rsidR="00855843" w:rsidRDefault="0058033F">
      <w:pPr>
        <w:ind w:right="0"/>
        <w:rPr>
          <w:b/>
          <w:sz w:val="22"/>
          <w:szCs w:val="22"/>
        </w:rPr>
      </w:pPr>
      <w:r>
        <w:rPr>
          <w:b/>
          <w:sz w:val="22"/>
          <w:szCs w:val="22"/>
        </w:rPr>
        <w:lastRenderedPageBreak/>
        <w:t>METODE PENELITIAN</w:t>
      </w:r>
    </w:p>
    <w:p w:rsidR="00855843" w:rsidRDefault="00855843">
      <w:pPr>
        <w:ind w:right="0"/>
        <w:rPr>
          <w:sz w:val="22"/>
          <w:szCs w:val="22"/>
        </w:rPr>
        <w:sectPr w:rsidR="00855843">
          <w:type w:val="continuous"/>
          <w:pgSz w:w="11906" w:h="16838"/>
          <w:pgMar w:top="1134" w:right="851" w:bottom="1134" w:left="1418" w:header="737" w:footer="851" w:gutter="0"/>
          <w:pgNumType w:start="1"/>
          <w:cols w:space="720" w:equalWidth="0">
            <w:col w:w="9360"/>
          </w:cols>
        </w:sectPr>
      </w:pPr>
    </w:p>
    <w:p w:rsidR="000A4376" w:rsidRDefault="0026173D" w:rsidP="000A4376">
      <w:pPr>
        <w:ind w:right="-2" w:firstLine="720"/>
        <w:rPr>
          <w:sz w:val="22"/>
          <w:szCs w:val="22"/>
          <w:lang w:val="en-US"/>
        </w:rPr>
      </w:pPr>
      <w:r w:rsidRPr="005E22B1">
        <w:rPr>
          <w:sz w:val="22"/>
          <w:szCs w:val="22"/>
        </w:rPr>
        <w:lastRenderedPageBreak/>
        <w:t>Penelitian dilakukan dengan metode deskriptif</w:t>
      </w:r>
      <w:r w:rsidR="00473F68">
        <w:rPr>
          <w:sz w:val="22"/>
          <w:szCs w:val="22"/>
          <w:lang w:val="en-US"/>
        </w:rPr>
        <w:t xml:space="preserve"> korelasional</w:t>
      </w:r>
      <w:r w:rsidRPr="005E22B1">
        <w:rPr>
          <w:sz w:val="22"/>
          <w:szCs w:val="22"/>
        </w:rPr>
        <w:t xml:space="preserve">. </w:t>
      </w:r>
      <w:r w:rsidR="007D1423" w:rsidRPr="005E22B1">
        <w:rPr>
          <w:sz w:val="22"/>
          <w:szCs w:val="22"/>
          <w:lang w:val="en-US"/>
        </w:rPr>
        <w:t xml:space="preserve">Tujuannya adalah untuk mengamati fenomena, peristiwa, gejala, maupun kejadian secara sistematis, faktual dan akurat. </w:t>
      </w:r>
      <w:r w:rsidR="007D1423" w:rsidRPr="005E22B1">
        <w:rPr>
          <w:sz w:val="22"/>
          <w:szCs w:val="22"/>
        </w:rPr>
        <w:t xml:space="preserve">Pendeskripsian </w:t>
      </w:r>
      <w:r w:rsidRPr="005E22B1">
        <w:rPr>
          <w:sz w:val="22"/>
          <w:szCs w:val="22"/>
        </w:rPr>
        <w:t xml:space="preserve">bertolok </w:t>
      </w:r>
      <w:r w:rsidR="007D1423" w:rsidRPr="005E22B1">
        <w:rPr>
          <w:sz w:val="22"/>
          <w:szCs w:val="22"/>
          <w:lang w:val="en-US"/>
        </w:rPr>
        <w:t>pada angka-</w:t>
      </w:r>
      <w:r w:rsidR="00F30FC9" w:rsidRPr="005E22B1">
        <w:rPr>
          <w:sz w:val="22"/>
          <w:szCs w:val="22"/>
        </w:rPr>
        <w:t xml:space="preserve">angka yang diperoleh </w:t>
      </w:r>
      <w:r w:rsidR="007D1423" w:rsidRPr="005E22B1">
        <w:rPr>
          <w:sz w:val="22"/>
          <w:szCs w:val="22"/>
          <w:lang w:val="en-US"/>
        </w:rPr>
        <w:t>responden</w:t>
      </w:r>
      <w:r w:rsidR="00F30FC9" w:rsidRPr="005E22B1">
        <w:rPr>
          <w:sz w:val="22"/>
          <w:szCs w:val="22"/>
        </w:rPr>
        <w:t xml:space="preserve">. Data dianalisis dan dideskripsikan untuk menguraikan </w:t>
      </w:r>
      <w:r w:rsidR="007D1423" w:rsidRPr="005E22B1">
        <w:rPr>
          <w:sz w:val="22"/>
          <w:szCs w:val="22"/>
          <w:lang w:val="en-US"/>
        </w:rPr>
        <w:t>fonemena sikap berpikir kreatif dan kritis untuk membina kualitas belajar</w:t>
      </w:r>
      <w:r w:rsidR="00F30FC9" w:rsidRPr="005E22B1">
        <w:rPr>
          <w:sz w:val="22"/>
          <w:szCs w:val="22"/>
        </w:rPr>
        <w:t>. Instrumen utama yang digunakan untuk pengumpulan data berupa angket</w:t>
      </w:r>
      <w:r w:rsidR="007D1423" w:rsidRPr="005E22B1">
        <w:rPr>
          <w:sz w:val="22"/>
          <w:szCs w:val="22"/>
          <w:lang w:val="en-US"/>
        </w:rPr>
        <w:t xml:space="preserve"> berskala</w:t>
      </w:r>
      <w:r w:rsidR="00F30FC9" w:rsidRPr="005E22B1">
        <w:rPr>
          <w:sz w:val="22"/>
          <w:szCs w:val="22"/>
        </w:rPr>
        <w:t xml:space="preserve">. </w:t>
      </w:r>
      <w:r w:rsidRPr="005E22B1">
        <w:rPr>
          <w:sz w:val="22"/>
          <w:szCs w:val="22"/>
        </w:rPr>
        <w:t xml:space="preserve">Angket ini diformulakan dari ide Krathwohl (2002) dan Anderson </w:t>
      </w:r>
      <w:r w:rsidRPr="005E22B1">
        <w:rPr>
          <w:i/>
          <w:sz w:val="22"/>
          <w:szCs w:val="22"/>
        </w:rPr>
        <w:t xml:space="preserve">et al </w:t>
      </w:r>
      <w:r w:rsidRPr="005E22B1">
        <w:rPr>
          <w:sz w:val="22"/>
          <w:szCs w:val="22"/>
        </w:rPr>
        <w:t>(2001) yang berupaya meme</w:t>
      </w:r>
      <w:r w:rsidR="005E22B1" w:rsidRPr="005E22B1">
        <w:rPr>
          <w:sz w:val="22"/>
          <w:szCs w:val="22"/>
          <w:lang w:val="en-US"/>
        </w:rPr>
        <w:t>t</w:t>
      </w:r>
      <w:r w:rsidRPr="005E22B1">
        <w:rPr>
          <w:sz w:val="22"/>
          <w:szCs w:val="22"/>
        </w:rPr>
        <w:t xml:space="preserve">akan </w:t>
      </w:r>
      <w:r w:rsidR="005E22B1" w:rsidRPr="005E22B1">
        <w:rPr>
          <w:sz w:val="22"/>
          <w:szCs w:val="22"/>
          <w:lang w:val="en-US"/>
        </w:rPr>
        <w:t xml:space="preserve">kualitas belajar </w:t>
      </w:r>
      <w:r w:rsidRPr="005E22B1">
        <w:rPr>
          <w:sz w:val="22"/>
          <w:szCs w:val="22"/>
        </w:rPr>
        <w:t xml:space="preserve">peserta didik </w:t>
      </w:r>
      <w:r w:rsidR="005E22B1" w:rsidRPr="005E22B1">
        <w:rPr>
          <w:sz w:val="22"/>
          <w:szCs w:val="22"/>
          <w:lang w:val="en-US"/>
        </w:rPr>
        <w:t>melalui aktivitas berpikir kreatif dan kritis</w:t>
      </w:r>
      <w:r w:rsidR="000A4376">
        <w:rPr>
          <w:sz w:val="22"/>
          <w:szCs w:val="22"/>
        </w:rPr>
        <w:t>.</w:t>
      </w:r>
    </w:p>
    <w:p w:rsidR="007A7EF8" w:rsidRPr="000A4376" w:rsidRDefault="0026173D" w:rsidP="000A4376">
      <w:pPr>
        <w:ind w:right="-2" w:firstLine="720"/>
        <w:rPr>
          <w:sz w:val="22"/>
          <w:szCs w:val="22"/>
        </w:rPr>
      </w:pPr>
      <w:r>
        <w:rPr>
          <w:sz w:val="22"/>
        </w:rPr>
        <w:t xml:space="preserve">Sampel penelitian merupakan </w:t>
      </w:r>
      <w:r>
        <w:rPr>
          <w:bCs/>
          <w:sz w:val="22"/>
          <w:szCs w:val="21"/>
        </w:rPr>
        <w:t>peserta didik</w:t>
      </w:r>
      <w:r>
        <w:rPr>
          <w:sz w:val="22"/>
        </w:rPr>
        <w:t xml:space="preserve"> Program Studi Pedidikan Bahasa dan Sastra Indonesia angkatan 2018, berjumlah 73 orang. </w:t>
      </w:r>
      <w:r w:rsidR="00C2374D">
        <w:rPr>
          <w:sz w:val="22"/>
          <w:lang w:val="en-US"/>
        </w:rPr>
        <w:t xml:space="preserve">Semua anggota dijadikan sampel penelitian yang berperan sebagai sumber informasi primer. </w:t>
      </w:r>
      <w:r w:rsidR="007A7EF8" w:rsidRPr="00C2374D">
        <w:rPr>
          <w:sz w:val="22"/>
          <w:szCs w:val="22"/>
        </w:rPr>
        <w:t xml:space="preserve">Analisis dilakukan dengan mengamati jawaban </w:t>
      </w:r>
      <w:r w:rsidR="00C2374D">
        <w:rPr>
          <w:sz w:val="22"/>
          <w:szCs w:val="22"/>
          <w:lang w:val="en-US"/>
        </w:rPr>
        <w:t xml:space="preserve">responden yang </w:t>
      </w:r>
      <w:r w:rsidR="007A7EF8" w:rsidRPr="00030E54">
        <w:rPr>
          <w:sz w:val="22"/>
          <w:szCs w:val="22"/>
        </w:rPr>
        <w:t xml:space="preserve">terdiri dari (1) tidak </w:t>
      </w:r>
      <w:r w:rsidR="00C2374D" w:rsidRPr="00030E54">
        <w:rPr>
          <w:sz w:val="22"/>
          <w:szCs w:val="22"/>
          <w:lang w:val="en-US"/>
        </w:rPr>
        <w:t>berkualitas</w:t>
      </w:r>
      <w:r w:rsidR="007A7EF8" w:rsidRPr="00030E54">
        <w:rPr>
          <w:sz w:val="22"/>
          <w:szCs w:val="22"/>
        </w:rPr>
        <w:t xml:space="preserve">, (2) </w:t>
      </w:r>
      <w:r w:rsidR="00C2374D" w:rsidRPr="00030E54">
        <w:rPr>
          <w:sz w:val="22"/>
          <w:szCs w:val="22"/>
          <w:lang w:val="en-US"/>
        </w:rPr>
        <w:t>kurang berkualitas</w:t>
      </w:r>
      <w:r w:rsidR="007A7EF8" w:rsidRPr="00030E54">
        <w:rPr>
          <w:sz w:val="22"/>
          <w:szCs w:val="22"/>
        </w:rPr>
        <w:t xml:space="preserve">, (3) </w:t>
      </w:r>
      <w:r w:rsidR="00C2374D" w:rsidRPr="00030E54">
        <w:rPr>
          <w:sz w:val="22"/>
          <w:szCs w:val="22"/>
          <w:lang w:val="en-US"/>
        </w:rPr>
        <w:t>cukup berkualitas</w:t>
      </w:r>
      <w:r w:rsidR="007A7EF8" w:rsidRPr="00030E54">
        <w:rPr>
          <w:sz w:val="22"/>
          <w:szCs w:val="22"/>
        </w:rPr>
        <w:t xml:space="preserve">, (4) </w:t>
      </w:r>
      <w:r w:rsidR="00C2374D" w:rsidRPr="00030E54">
        <w:rPr>
          <w:sz w:val="22"/>
          <w:szCs w:val="22"/>
          <w:lang w:val="en-US"/>
        </w:rPr>
        <w:t>berkualitas</w:t>
      </w:r>
      <w:r w:rsidR="007A7EF8" w:rsidRPr="00030E54">
        <w:rPr>
          <w:sz w:val="22"/>
          <w:szCs w:val="22"/>
        </w:rPr>
        <w:t xml:space="preserve">, dan (5) </w:t>
      </w:r>
      <w:r w:rsidR="00C2374D" w:rsidRPr="00030E54">
        <w:rPr>
          <w:sz w:val="22"/>
          <w:szCs w:val="22"/>
          <w:lang w:val="en-US"/>
        </w:rPr>
        <w:t>sangat berkualitas</w:t>
      </w:r>
      <w:r w:rsidR="007A7EF8" w:rsidRPr="00030E54">
        <w:rPr>
          <w:sz w:val="22"/>
          <w:szCs w:val="22"/>
        </w:rPr>
        <w:t>. Adapun butir-butir yang di</w:t>
      </w:r>
      <w:r w:rsidR="0022479B">
        <w:rPr>
          <w:sz w:val="22"/>
          <w:szCs w:val="22"/>
          <w:lang w:val="en-US"/>
        </w:rPr>
        <w:t>a</w:t>
      </w:r>
      <w:r w:rsidR="0022479B">
        <w:rPr>
          <w:sz w:val="22"/>
          <w:szCs w:val="22"/>
        </w:rPr>
        <w:t>m</w:t>
      </w:r>
      <w:r w:rsidR="0022479B">
        <w:rPr>
          <w:sz w:val="22"/>
          <w:szCs w:val="22"/>
          <w:lang w:val="en-US"/>
        </w:rPr>
        <w:t>a</w:t>
      </w:r>
      <w:r w:rsidR="007A7EF8" w:rsidRPr="00030E54">
        <w:rPr>
          <w:sz w:val="22"/>
          <w:szCs w:val="22"/>
        </w:rPr>
        <w:t>t</w:t>
      </w:r>
      <w:r w:rsidR="0022479B">
        <w:rPr>
          <w:sz w:val="22"/>
          <w:szCs w:val="22"/>
          <w:lang w:val="en-US"/>
        </w:rPr>
        <w:t>i</w:t>
      </w:r>
      <w:r w:rsidR="007A7EF8" w:rsidRPr="00030E54">
        <w:rPr>
          <w:sz w:val="22"/>
          <w:szCs w:val="22"/>
        </w:rPr>
        <w:t>, yaitu:</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Mengetahui tentang apa dan bagaimana yang perlu dilakukan.</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Menyadari penyelesaian tugas membutuhkan referensi.</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Mengidentifikasi atau merelis informasi yang dipelajari.</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Mengelaborasi informasi dari berbagai sumber.</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Memikirkan kompleksitas cara menyelesaikan tugas/masalah.</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Menilai pencapaian tujuan setelah melewati kegiatan belajar.</w:t>
      </w:r>
    </w:p>
    <w:p w:rsidR="00A302C3" w:rsidRPr="00A302C3" w:rsidRDefault="00A302C3" w:rsidP="00F22749">
      <w:pPr>
        <w:pStyle w:val="ListParagraph"/>
        <w:numPr>
          <w:ilvl w:val="0"/>
          <w:numId w:val="2"/>
        </w:numPr>
        <w:spacing w:line="240" w:lineRule="auto"/>
        <w:ind w:left="364"/>
        <w:rPr>
          <w:sz w:val="22"/>
          <w:szCs w:val="22"/>
        </w:rPr>
      </w:pPr>
      <w:r w:rsidRPr="00A302C3">
        <w:rPr>
          <w:sz w:val="22"/>
          <w:szCs w:val="22"/>
        </w:rPr>
        <w:t>Mengatasi hambatan kegiatan belajar secara prosedural.</w:t>
      </w:r>
    </w:p>
    <w:p w:rsidR="0022479B" w:rsidRPr="00BB5E1B" w:rsidRDefault="002C313F" w:rsidP="00F22749">
      <w:pPr>
        <w:pStyle w:val="ListParagraph"/>
        <w:numPr>
          <w:ilvl w:val="0"/>
          <w:numId w:val="2"/>
        </w:numPr>
        <w:spacing w:line="240" w:lineRule="auto"/>
        <w:ind w:left="364"/>
        <w:rPr>
          <w:sz w:val="22"/>
          <w:szCs w:val="22"/>
        </w:rPr>
      </w:pPr>
      <w:r w:rsidRPr="002C313F">
        <w:rPr>
          <w:sz w:val="22"/>
          <w:szCs w:val="22"/>
        </w:rPr>
        <w:t>Memikirkan proses yang dilalui selama kegiatan belajar.</w:t>
      </w:r>
    </w:p>
    <w:p w:rsidR="007A7EF8" w:rsidRPr="00030E54" w:rsidRDefault="007A7EF8" w:rsidP="00865DA5">
      <w:pPr>
        <w:pStyle w:val="ListParagraph"/>
        <w:spacing w:line="240" w:lineRule="auto"/>
        <w:ind w:left="0" w:firstLine="720"/>
        <w:jc w:val="both"/>
        <w:rPr>
          <w:sz w:val="22"/>
          <w:szCs w:val="22"/>
        </w:rPr>
      </w:pPr>
      <w:r w:rsidRPr="00030E54">
        <w:rPr>
          <w:sz w:val="22"/>
          <w:szCs w:val="22"/>
        </w:rPr>
        <w:t xml:space="preserve">Hasil data responden dianalisis dengan menggunakan statistik deskriptif, yaitu mensubsitusikan semua jawaban responden untuk diolah. Sementara itu, untuk melihat relevansi dan kaitan instrumen terhadap persoalan </w:t>
      </w:r>
      <w:r w:rsidR="00BB5E1B">
        <w:rPr>
          <w:sz w:val="22"/>
          <w:szCs w:val="22"/>
        </w:rPr>
        <w:t>membina kualitas belajar melalui berpikir kreatif dan kritis</w:t>
      </w:r>
      <w:r w:rsidRPr="00030E54">
        <w:rPr>
          <w:sz w:val="22"/>
          <w:szCs w:val="22"/>
        </w:rPr>
        <w:t xml:space="preserve"> menggunakan metode korelasi </w:t>
      </w:r>
      <w:r w:rsidR="00FA6AA4">
        <w:rPr>
          <w:i/>
          <w:sz w:val="22"/>
          <w:szCs w:val="22"/>
        </w:rPr>
        <w:t>Product Moment</w:t>
      </w:r>
      <w:r w:rsidR="00FA6AA4">
        <w:rPr>
          <w:sz w:val="22"/>
          <w:szCs w:val="22"/>
        </w:rPr>
        <w:t>, normalitas</w:t>
      </w:r>
      <w:r w:rsidR="00473F68">
        <w:rPr>
          <w:sz w:val="22"/>
          <w:szCs w:val="22"/>
        </w:rPr>
        <w:t xml:space="preserve"> dengan chi kuadrat</w:t>
      </w:r>
      <w:r w:rsidR="00FA6AA4">
        <w:rPr>
          <w:sz w:val="22"/>
          <w:szCs w:val="22"/>
        </w:rPr>
        <w:t xml:space="preserve">, ramalan </w:t>
      </w:r>
      <w:r w:rsidR="008F68C4">
        <w:rPr>
          <w:sz w:val="22"/>
          <w:szCs w:val="22"/>
        </w:rPr>
        <w:t>peran variabel</w:t>
      </w:r>
      <w:r w:rsidR="00473F68">
        <w:rPr>
          <w:sz w:val="22"/>
          <w:szCs w:val="22"/>
        </w:rPr>
        <w:t xml:space="preserve"> melalui Anova</w:t>
      </w:r>
      <w:r w:rsidRPr="00030E54">
        <w:rPr>
          <w:i/>
          <w:sz w:val="22"/>
          <w:szCs w:val="22"/>
        </w:rPr>
        <w:t>.</w:t>
      </w:r>
      <w:r w:rsidRPr="00030E54">
        <w:rPr>
          <w:sz w:val="22"/>
          <w:szCs w:val="22"/>
        </w:rPr>
        <w:t xml:space="preserve"> Hal ini dilakukan untuk memastikan </w:t>
      </w:r>
      <w:r w:rsidR="00473F68">
        <w:rPr>
          <w:sz w:val="22"/>
          <w:szCs w:val="22"/>
        </w:rPr>
        <w:t>nilai</w:t>
      </w:r>
      <w:r w:rsidRPr="00030E54">
        <w:rPr>
          <w:sz w:val="22"/>
          <w:szCs w:val="22"/>
        </w:rPr>
        <w:t xml:space="preserve"> butir-butir informasi</w:t>
      </w:r>
      <w:r w:rsidR="00BB5E1B">
        <w:rPr>
          <w:sz w:val="22"/>
          <w:szCs w:val="22"/>
        </w:rPr>
        <w:t xml:space="preserve"> yang diperlukan</w:t>
      </w:r>
      <w:r w:rsidRPr="00030E54">
        <w:rPr>
          <w:sz w:val="22"/>
          <w:szCs w:val="22"/>
        </w:rPr>
        <w:t xml:space="preserve">. Adapun keputusan </w:t>
      </w:r>
      <w:r w:rsidR="009724D0">
        <w:rPr>
          <w:sz w:val="22"/>
          <w:szCs w:val="22"/>
        </w:rPr>
        <w:t xml:space="preserve">rata-rata </w:t>
      </w:r>
      <w:r w:rsidR="00BB5E1B">
        <w:rPr>
          <w:sz w:val="22"/>
          <w:szCs w:val="22"/>
        </w:rPr>
        <w:t>berdasarkan</w:t>
      </w:r>
      <w:r w:rsidRPr="00030E54">
        <w:rPr>
          <w:sz w:val="22"/>
          <w:szCs w:val="22"/>
        </w:rPr>
        <w:t xml:space="preserve"> kriteria penilaian pada tabel 1.</w:t>
      </w:r>
    </w:p>
    <w:p w:rsidR="007A7EF8" w:rsidRPr="00030E54" w:rsidRDefault="007A7EF8" w:rsidP="00F800D9">
      <w:pPr>
        <w:jc w:val="left"/>
        <w:rPr>
          <w:sz w:val="22"/>
          <w:szCs w:val="22"/>
        </w:rPr>
      </w:pPr>
      <w:r w:rsidRPr="000A4376">
        <w:rPr>
          <w:b/>
          <w:sz w:val="22"/>
          <w:szCs w:val="22"/>
        </w:rPr>
        <w:t>Tabel 1.</w:t>
      </w:r>
      <w:r w:rsidRPr="00030E54">
        <w:rPr>
          <w:sz w:val="22"/>
          <w:szCs w:val="22"/>
        </w:rPr>
        <w:t xml:space="preserve"> Interval dan Kriteria Penilaian</w:t>
      </w:r>
    </w:p>
    <w:tbl>
      <w:tblPr>
        <w:tblW w:w="0" w:type="auto"/>
        <w:tblInd w:w="108" w:type="dxa"/>
        <w:tblBorders>
          <w:top w:val="single" w:sz="8" w:space="0" w:color="C0504D"/>
          <w:bottom w:val="single" w:sz="8" w:space="0" w:color="C0504D"/>
        </w:tblBorders>
        <w:tblLook w:val="04A0" w:firstRow="1" w:lastRow="0" w:firstColumn="1" w:lastColumn="0" w:noHBand="0" w:noVBand="1"/>
      </w:tblPr>
      <w:tblGrid>
        <w:gridCol w:w="993"/>
        <w:gridCol w:w="2126"/>
        <w:gridCol w:w="2127"/>
        <w:gridCol w:w="2573"/>
      </w:tblGrid>
      <w:tr w:rsidR="007A7EF8" w:rsidRPr="00030E54" w:rsidTr="006421EF">
        <w:tc>
          <w:tcPr>
            <w:tcW w:w="993" w:type="dxa"/>
            <w:vMerge w:val="restart"/>
            <w:tcBorders>
              <w:top w:val="single" w:sz="4" w:space="0" w:color="auto"/>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No.</w:t>
            </w:r>
          </w:p>
        </w:tc>
        <w:tc>
          <w:tcPr>
            <w:tcW w:w="4253" w:type="dxa"/>
            <w:gridSpan w:val="2"/>
            <w:tcBorders>
              <w:top w:val="single" w:sz="4" w:space="0" w:color="auto"/>
              <w:left w:val="nil"/>
              <w:bottom w:val="single" w:sz="4" w:space="0" w:color="auto"/>
              <w:right w:val="nil"/>
            </w:tcBorders>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Skala</w:t>
            </w:r>
          </w:p>
        </w:tc>
        <w:tc>
          <w:tcPr>
            <w:tcW w:w="2573" w:type="dxa"/>
            <w:vMerge w:val="restart"/>
            <w:tcBorders>
              <w:top w:val="single" w:sz="4" w:space="0" w:color="auto"/>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Kategori</w:t>
            </w:r>
          </w:p>
        </w:tc>
      </w:tr>
      <w:tr w:rsidR="007A7EF8" w:rsidRPr="00030E54" w:rsidTr="006421EF">
        <w:tc>
          <w:tcPr>
            <w:tcW w:w="993" w:type="dxa"/>
            <w:vMerge/>
            <w:tcBorders>
              <w:left w:val="nil"/>
              <w:bottom w:val="single" w:sz="4" w:space="0" w:color="auto"/>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p>
        </w:tc>
        <w:tc>
          <w:tcPr>
            <w:tcW w:w="2126" w:type="dxa"/>
            <w:tcBorders>
              <w:top w:val="single" w:sz="4" w:space="0" w:color="auto"/>
              <w:left w:val="nil"/>
              <w:bottom w:val="single" w:sz="4" w:space="0" w:color="auto"/>
              <w:right w:val="nil"/>
            </w:tcBorders>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Positif</w:t>
            </w:r>
          </w:p>
        </w:tc>
        <w:tc>
          <w:tcPr>
            <w:tcW w:w="2127" w:type="dxa"/>
            <w:tcBorders>
              <w:top w:val="single" w:sz="4" w:space="0" w:color="auto"/>
              <w:left w:val="nil"/>
              <w:bottom w:val="single" w:sz="4" w:space="0" w:color="auto"/>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Negatif</w:t>
            </w:r>
          </w:p>
        </w:tc>
        <w:tc>
          <w:tcPr>
            <w:tcW w:w="2573" w:type="dxa"/>
            <w:vMerge/>
            <w:tcBorders>
              <w:left w:val="nil"/>
              <w:bottom w:val="single" w:sz="4" w:space="0" w:color="auto"/>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p>
        </w:tc>
      </w:tr>
      <w:tr w:rsidR="007A7EF8" w:rsidRPr="00030E54" w:rsidTr="006421EF">
        <w:trPr>
          <w:trHeight w:val="380"/>
        </w:trPr>
        <w:tc>
          <w:tcPr>
            <w:tcW w:w="993" w:type="dxa"/>
            <w:tcBorders>
              <w:top w:val="single" w:sz="4" w:space="0" w:color="auto"/>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1</w:t>
            </w:r>
          </w:p>
        </w:tc>
        <w:tc>
          <w:tcPr>
            <w:tcW w:w="2126" w:type="dxa"/>
            <w:tcBorders>
              <w:top w:val="single" w:sz="4" w:space="0" w:color="auto"/>
              <w:left w:val="nil"/>
              <w:right w:val="nil"/>
            </w:tcBorders>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4,01—5,00</w:t>
            </w:r>
          </w:p>
        </w:tc>
        <w:tc>
          <w:tcPr>
            <w:tcW w:w="2127" w:type="dxa"/>
            <w:tcBorders>
              <w:top w:val="single" w:sz="4" w:space="0" w:color="auto"/>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2,01—1,00</w:t>
            </w:r>
          </w:p>
        </w:tc>
        <w:tc>
          <w:tcPr>
            <w:tcW w:w="2573" w:type="dxa"/>
            <w:tcBorders>
              <w:top w:val="single" w:sz="4" w:space="0" w:color="auto"/>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Sangat tinggi</w:t>
            </w:r>
          </w:p>
        </w:tc>
      </w:tr>
      <w:tr w:rsidR="007A7EF8" w:rsidRPr="00030E54" w:rsidTr="006421EF">
        <w:trPr>
          <w:trHeight w:val="380"/>
        </w:trPr>
        <w:tc>
          <w:tcPr>
            <w:tcW w:w="993" w:type="dxa"/>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2</w:t>
            </w:r>
          </w:p>
        </w:tc>
        <w:tc>
          <w:tcPr>
            <w:tcW w:w="2126" w:type="dxa"/>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3,01—4,00</w:t>
            </w:r>
          </w:p>
        </w:tc>
        <w:tc>
          <w:tcPr>
            <w:tcW w:w="2127" w:type="dxa"/>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3,01—2,00</w:t>
            </w:r>
          </w:p>
        </w:tc>
        <w:tc>
          <w:tcPr>
            <w:tcW w:w="2573" w:type="dxa"/>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Tinggi</w:t>
            </w:r>
          </w:p>
        </w:tc>
      </w:tr>
      <w:tr w:rsidR="007A7EF8" w:rsidRPr="00030E54" w:rsidTr="006421EF">
        <w:trPr>
          <w:trHeight w:val="380"/>
        </w:trPr>
        <w:tc>
          <w:tcPr>
            <w:tcW w:w="993" w:type="dxa"/>
            <w:tcBorders>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3</w:t>
            </w:r>
          </w:p>
        </w:tc>
        <w:tc>
          <w:tcPr>
            <w:tcW w:w="2126" w:type="dxa"/>
            <w:tcBorders>
              <w:left w:val="nil"/>
              <w:right w:val="nil"/>
            </w:tcBorders>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2,01—3,00</w:t>
            </w:r>
          </w:p>
        </w:tc>
        <w:tc>
          <w:tcPr>
            <w:tcW w:w="2127" w:type="dxa"/>
            <w:tcBorders>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4,01—3,00</w:t>
            </w:r>
          </w:p>
        </w:tc>
        <w:tc>
          <w:tcPr>
            <w:tcW w:w="2573" w:type="dxa"/>
            <w:tcBorders>
              <w:left w:val="nil"/>
              <w:right w:val="nil"/>
            </w:tcBorders>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Rendah</w:t>
            </w:r>
          </w:p>
        </w:tc>
      </w:tr>
      <w:tr w:rsidR="007A7EF8" w:rsidRPr="00030E54" w:rsidTr="006421EF">
        <w:trPr>
          <w:trHeight w:val="380"/>
        </w:trPr>
        <w:tc>
          <w:tcPr>
            <w:tcW w:w="993" w:type="dxa"/>
            <w:shd w:val="clear" w:color="auto" w:fill="auto"/>
            <w:vAlign w:val="center"/>
          </w:tcPr>
          <w:p w:rsidR="007A7EF8" w:rsidRPr="00030E54" w:rsidRDefault="007A7EF8" w:rsidP="000A4376">
            <w:pPr>
              <w:autoSpaceDE w:val="0"/>
              <w:autoSpaceDN w:val="0"/>
              <w:adjustRightInd w:val="0"/>
              <w:ind w:left="18" w:right="-36"/>
              <w:jc w:val="center"/>
              <w:rPr>
                <w:bCs/>
                <w:sz w:val="22"/>
                <w:szCs w:val="22"/>
                <w:lang w:eastAsia="id-ID"/>
              </w:rPr>
            </w:pPr>
            <w:r w:rsidRPr="00030E54">
              <w:rPr>
                <w:bCs/>
                <w:sz w:val="22"/>
                <w:szCs w:val="22"/>
                <w:lang w:eastAsia="id-ID"/>
              </w:rPr>
              <w:t>4</w:t>
            </w:r>
          </w:p>
        </w:tc>
        <w:tc>
          <w:tcPr>
            <w:tcW w:w="2126" w:type="dxa"/>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1,00—2,00</w:t>
            </w:r>
          </w:p>
        </w:tc>
        <w:tc>
          <w:tcPr>
            <w:tcW w:w="2127" w:type="dxa"/>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5,00—4,00</w:t>
            </w:r>
          </w:p>
        </w:tc>
        <w:tc>
          <w:tcPr>
            <w:tcW w:w="2573" w:type="dxa"/>
            <w:shd w:val="clear" w:color="auto" w:fill="auto"/>
            <w:vAlign w:val="center"/>
          </w:tcPr>
          <w:p w:rsidR="007A7EF8" w:rsidRPr="00030E54" w:rsidRDefault="007A7EF8" w:rsidP="000A4376">
            <w:pPr>
              <w:autoSpaceDE w:val="0"/>
              <w:autoSpaceDN w:val="0"/>
              <w:adjustRightInd w:val="0"/>
              <w:ind w:left="18" w:right="-36"/>
              <w:jc w:val="center"/>
              <w:rPr>
                <w:sz w:val="22"/>
                <w:szCs w:val="22"/>
                <w:lang w:eastAsia="id-ID"/>
              </w:rPr>
            </w:pPr>
            <w:r w:rsidRPr="00030E54">
              <w:rPr>
                <w:sz w:val="22"/>
                <w:szCs w:val="22"/>
                <w:lang w:eastAsia="id-ID"/>
              </w:rPr>
              <w:t>Sangat rendah</w:t>
            </w:r>
          </w:p>
        </w:tc>
      </w:tr>
    </w:tbl>
    <w:p w:rsidR="007A7EF8" w:rsidRDefault="007A7EF8" w:rsidP="00030E54">
      <w:pPr>
        <w:rPr>
          <w:sz w:val="22"/>
          <w:szCs w:val="22"/>
          <w:lang w:val="en-US"/>
        </w:rPr>
      </w:pPr>
    </w:p>
    <w:p w:rsidR="00A852A3" w:rsidRPr="00A852A3" w:rsidRDefault="00A852A3" w:rsidP="00A852A3">
      <w:pPr>
        <w:ind w:firstLine="720"/>
        <w:rPr>
          <w:rStyle w:val="fontstyle21"/>
          <w:rFonts w:ascii="Times New Roman" w:hAnsi="Times New Roman"/>
          <w:lang w:val="en-US"/>
        </w:rPr>
      </w:pPr>
      <w:r w:rsidRPr="00A852A3">
        <w:rPr>
          <w:sz w:val="22"/>
          <w:szCs w:val="22"/>
        </w:rPr>
        <w:t xml:space="preserve">Selanjutnya, berkaitan dengan keputusan korelatif menggunakan tingkat signifikansi yang diantara +1.00 dan -1.00, </w:t>
      </w:r>
      <w:r w:rsidR="00D00E36">
        <w:rPr>
          <w:sz w:val="22"/>
          <w:szCs w:val="22"/>
          <w:lang w:val="en-US"/>
        </w:rPr>
        <w:t>Sarwono</w:t>
      </w:r>
      <w:r w:rsidRPr="00A852A3">
        <w:rPr>
          <w:sz w:val="22"/>
          <w:szCs w:val="22"/>
        </w:rPr>
        <w:t xml:space="preserve"> (200</w:t>
      </w:r>
      <w:r w:rsidR="00D00E36">
        <w:rPr>
          <w:sz w:val="22"/>
          <w:szCs w:val="22"/>
          <w:lang w:val="en-US"/>
        </w:rPr>
        <w:t>6</w:t>
      </w:r>
      <w:r w:rsidRPr="00A852A3">
        <w:rPr>
          <w:sz w:val="22"/>
          <w:szCs w:val="22"/>
        </w:rPr>
        <w:t xml:space="preserve">) </w:t>
      </w:r>
      <w:r>
        <w:rPr>
          <w:sz w:val="22"/>
          <w:szCs w:val="22"/>
          <w:lang w:val="en-US"/>
        </w:rPr>
        <w:t>membagi dalam enam tingkatan, yaitu:</w:t>
      </w:r>
    </w:p>
    <w:p w:rsidR="00A852A3" w:rsidRDefault="00A852A3" w:rsidP="00A852A3">
      <w:pPr>
        <w:rPr>
          <w:rStyle w:val="fontstyle21"/>
          <w:rFonts w:ascii="Times New Roman" w:hAnsi="Times New Roman"/>
          <w:lang w:val="en-US"/>
        </w:rPr>
      </w:pPr>
    </w:p>
    <w:p w:rsidR="00A852A3" w:rsidRPr="00A852A3" w:rsidRDefault="00A852A3" w:rsidP="00A852A3">
      <w:pPr>
        <w:ind w:left="993" w:hanging="993"/>
        <w:jc w:val="left"/>
        <w:rPr>
          <w:sz w:val="22"/>
          <w:szCs w:val="22"/>
        </w:rPr>
      </w:pPr>
      <w:r w:rsidRPr="00A852A3">
        <w:rPr>
          <w:b/>
          <w:sz w:val="22"/>
          <w:szCs w:val="22"/>
        </w:rPr>
        <w:t xml:space="preserve">Tabel </w:t>
      </w:r>
      <w:r w:rsidR="00EC0C6B">
        <w:rPr>
          <w:b/>
          <w:sz w:val="22"/>
          <w:szCs w:val="22"/>
          <w:lang w:val="en-US"/>
        </w:rPr>
        <w:t>2</w:t>
      </w:r>
      <w:r w:rsidRPr="00A852A3">
        <w:rPr>
          <w:b/>
          <w:sz w:val="22"/>
          <w:szCs w:val="22"/>
        </w:rPr>
        <w:t>.</w:t>
      </w:r>
      <w:r w:rsidRPr="00A852A3">
        <w:rPr>
          <w:sz w:val="22"/>
          <w:szCs w:val="22"/>
        </w:rPr>
        <w:t xml:space="preserve"> Interpretasi Tingkat Signifikansi Penelitian</w:t>
      </w:r>
    </w:p>
    <w:tbl>
      <w:tblPr>
        <w:tblW w:w="7938" w:type="dxa"/>
        <w:tblInd w:w="108" w:type="dxa"/>
        <w:tblBorders>
          <w:top w:val="single" w:sz="8" w:space="0" w:color="C0504D"/>
          <w:bottom w:val="single" w:sz="8" w:space="0" w:color="C0504D"/>
        </w:tblBorders>
        <w:tblLook w:val="04A0" w:firstRow="1" w:lastRow="0" w:firstColumn="1" w:lastColumn="0" w:noHBand="0" w:noVBand="1"/>
      </w:tblPr>
      <w:tblGrid>
        <w:gridCol w:w="990"/>
        <w:gridCol w:w="4505"/>
        <w:gridCol w:w="2443"/>
      </w:tblGrid>
      <w:tr w:rsidR="00A852A3" w:rsidRPr="00A852A3" w:rsidTr="00000BD9">
        <w:trPr>
          <w:trHeight w:val="340"/>
          <w:tblHeader/>
        </w:trPr>
        <w:tc>
          <w:tcPr>
            <w:tcW w:w="990" w:type="dxa"/>
            <w:tcBorders>
              <w:top w:val="single" w:sz="4" w:space="0" w:color="auto"/>
              <w:left w:val="nil"/>
              <w:bottom w:val="single" w:sz="4" w:space="0" w:color="auto"/>
              <w:right w:val="nil"/>
            </w:tcBorders>
            <w:shd w:val="clear" w:color="auto" w:fill="auto"/>
          </w:tcPr>
          <w:p w:rsidR="00A852A3" w:rsidRPr="00A852A3" w:rsidRDefault="00A852A3" w:rsidP="00000BD9">
            <w:pPr>
              <w:autoSpaceDE w:val="0"/>
              <w:autoSpaceDN w:val="0"/>
              <w:adjustRightInd w:val="0"/>
              <w:jc w:val="center"/>
              <w:rPr>
                <w:bCs/>
                <w:sz w:val="22"/>
                <w:szCs w:val="22"/>
                <w:lang w:eastAsia="id-ID"/>
              </w:rPr>
            </w:pPr>
            <w:r w:rsidRPr="00A852A3">
              <w:rPr>
                <w:bCs/>
                <w:sz w:val="22"/>
                <w:szCs w:val="22"/>
                <w:lang w:eastAsia="id-ID"/>
              </w:rPr>
              <w:t>No.</w:t>
            </w:r>
          </w:p>
        </w:tc>
        <w:tc>
          <w:tcPr>
            <w:tcW w:w="4505" w:type="dxa"/>
            <w:tcBorders>
              <w:top w:val="single" w:sz="4" w:space="0" w:color="auto"/>
              <w:left w:val="nil"/>
              <w:bottom w:val="single" w:sz="4" w:space="0" w:color="auto"/>
              <w:right w:val="nil"/>
            </w:tcBorders>
            <w:shd w:val="clear" w:color="auto" w:fill="auto"/>
          </w:tcPr>
          <w:p w:rsidR="00A852A3" w:rsidRPr="00A852A3" w:rsidRDefault="00A852A3" w:rsidP="00000BD9">
            <w:pPr>
              <w:autoSpaceDE w:val="0"/>
              <w:autoSpaceDN w:val="0"/>
              <w:adjustRightInd w:val="0"/>
              <w:jc w:val="center"/>
              <w:rPr>
                <w:bCs/>
                <w:sz w:val="22"/>
                <w:szCs w:val="22"/>
                <w:lang w:eastAsia="id-ID"/>
              </w:rPr>
            </w:pPr>
            <w:r w:rsidRPr="00A852A3">
              <w:rPr>
                <w:bCs/>
                <w:sz w:val="22"/>
                <w:szCs w:val="22"/>
                <w:lang w:eastAsia="id-ID"/>
              </w:rPr>
              <w:t>Skala</w:t>
            </w:r>
          </w:p>
        </w:tc>
        <w:tc>
          <w:tcPr>
            <w:tcW w:w="2443" w:type="dxa"/>
            <w:tcBorders>
              <w:top w:val="single" w:sz="4" w:space="0" w:color="auto"/>
              <w:left w:val="nil"/>
              <w:bottom w:val="single" w:sz="4" w:space="0" w:color="auto"/>
              <w:right w:val="nil"/>
            </w:tcBorders>
            <w:shd w:val="clear" w:color="auto" w:fill="auto"/>
          </w:tcPr>
          <w:p w:rsidR="00A852A3" w:rsidRPr="00A852A3" w:rsidRDefault="00A852A3" w:rsidP="00000BD9">
            <w:pPr>
              <w:autoSpaceDE w:val="0"/>
              <w:autoSpaceDN w:val="0"/>
              <w:adjustRightInd w:val="0"/>
              <w:jc w:val="center"/>
              <w:rPr>
                <w:bCs/>
                <w:sz w:val="22"/>
                <w:szCs w:val="22"/>
                <w:lang w:eastAsia="id-ID"/>
              </w:rPr>
            </w:pPr>
            <w:r w:rsidRPr="00A852A3">
              <w:rPr>
                <w:bCs/>
                <w:sz w:val="22"/>
                <w:szCs w:val="22"/>
                <w:lang w:eastAsia="id-ID"/>
              </w:rPr>
              <w:t>Kategori</w:t>
            </w:r>
          </w:p>
        </w:tc>
      </w:tr>
      <w:tr w:rsidR="00A852A3" w:rsidRPr="00A852A3" w:rsidTr="00000BD9">
        <w:trPr>
          <w:trHeight w:val="340"/>
        </w:trPr>
        <w:tc>
          <w:tcPr>
            <w:tcW w:w="990" w:type="dxa"/>
            <w:tcBorders>
              <w:top w:val="single" w:sz="4" w:space="0" w:color="auto"/>
              <w:left w:val="nil"/>
              <w:right w:val="nil"/>
            </w:tcBorders>
            <w:shd w:val="clear" w:color="auto" w:fill="auto"/>
            <w:vAlign w:val="center"/>
          </w:tcPr>
          <w:p w:rsidR="00A852A3" w:rsidRPr="00A852A3" w:rsidRDefault="00A852A3" w:rsidP="00000BD9">
            <w:pPr>
              <w:autoSpaceDE w:val="0"/>
              <w:autoSpaceDN w:val="0"/>
              <w:adjustRightInd w:val="0"/>
              <w:jc w:val="center"/>
              <w:rPr>
                <w:bCs/>
                <w:sz w:val="22"/>
                <w:szCs w:val="22"/>
                <w:lang w:eastAsia="id-ID"/>
              </w:rPr>
            </w:pPr>
            <w:r w:rsidRPr="00A852A3">
              <w:rPr>
                <w:bCs/>
                <w:sz w:val="22"/>
                <w:szCs w:val="22"/>
                <w:lang w:eastAsia="id-ID"/>
              </w:rPr>
              <w:t>1</w:t>
            </w:r>
          </w:p>
        </w:tc>
        <w:tc>
          <w:tcPr>
            <w:tcW w:w="4505" w:type="dxa"/>
            <w:tcBorders>
              <w:top w:val="single" w:sz="4" w:space="0" w:color="auto"/>
              <w:left w:val="nil"/>
              <w:right w:val="nil"/>
            </w:tcBorders>
            <w:shd w:val="clear" w:color="auto" w:fill="auto"/>
            <w:vAlign w:val="center"/>
          </w:tcPr>
          <w:p w:rsidR="00A852A3" w:rsidRPr="00D00E36" w:rsidRDefault="00D00E36" w:rsidP="00D00E36">
            <w:pPr>
              <w:jc w:val="center"/>
              <w:rPr>
                <w:sz w:val="22"/>
                <w:szCs w:val="22"/>
                <w:lang w:val="en-US"/>
              </w:rPr>
            </w:pPr>
            <w:r>
              <w:rPr>
                <w:sz w:val="22"/>
                <w:szCs w:val="22"/>
                <w:lang w:val="en-US"/>
              </w:rPr>
              <w:t>1</w:t>
            </w:r>
          </w:p>
        </w:tc>
        <w:tc>
          <w:tcPr>
            <w:tcW w:w="2443" w:type="dxa"/>
            <w:tcBorders>
              <w:top w:val="single" w:sz="4" w:space="0" w:color="auto"/>
              <w:left w:val="nil"/>
              <w:right w:val="nil"/>
            </w:tcBorders>
            <w:shd w:val="clear" w:color="auto" w:fill="auto"/>
            <w:vAlign w:val="center"/>
          </w:tcPr>
          <w:p w:rsidR="00A852A3" w:rsidRPr="00D00E36" w:rsidRDefault="00D00E36" w:rsidP="00000BD9">
            <w:pPr>
              <w:jc w:val="center"/>
              <w:rPr>
                <w:sz w:val="22"/>
                <w:szCs w:val="22"/>
                <w:lang w:val="en-US"/>
              </w:rPr>
            </w:pPr>
            <w:r>
              <w:rPr>
                <w:sz w:val="22"/>
                <w:szCs w:val="22"/>
                <w:lang w:val="en-US"/>
              </w:rPr>
              <w:t xml:space="preserve">Sempurna </w:t>
            </w:r>
          </w:p>
        </w:tc>
      </w:tr>
      <w:tr w:rsidR="00D00E36" w:rsidRPr="00A852A3" w:rsidTr="00000BD9">
        <w:trPr>
          <w:trHeight w:val="340"/>
        </w:trPr>
        <w:tc>
          <w:tcPr>
            <w:tcW w:w="990" w:type="dxa"/>
            <w:shd w:val="clear" w:color="auto" w:fill="auto"/>
            <w:vAlign w:val="center"/>
          </w:tcPr>
          <w:p w:rsidR="00D00E36" w:rsidRPr="00A852A3" w:rsidRDefault="00D00E36" w:rsidP="00000BD9">
            <w:pPr>
              <w:autoSpaceDE w:val="0"/>
              <w:autoSpaceDN w:val="0"/>
              <w:adjustRightInd w:val="0"/>
              <w:jc w:val="center"/>
              <w:rPr>
                <w:bCs/>
                <w:sz w:val="22"/>
                <w:szCs w:val="22"/>
                <w:lang w:eastAsia="id-ID"/>
              </w:rPr>
            </w:pPr>
            <w:r w:rsidRPr="00A852A3">
              <w:rPr>
                <w:bCs/>
                <w:sz w:val="22"/>
                <w:szCs w:val="22"/>
                <w:lang w:eastAsia="id-ID"/>
              </w:rPr>
              <w:t>2</w:t>
            </w:r>
          </w:p>
        </w:tc>
        <w:tc>
          <w:tcPr>
            <w:tcW w:w="4505" w:type="dxa"/>
            <w:shd w:val="clear" w:color="auto" w:fill="auto"/>
            <w:vAlign w:val="center"/>
          </w:tcPr>
          <w:p w:rsidR="00D00E36" w:rsidRPr="00A852A3" w:rsidRDefault="00DB605F" w:rsidP="00DB605F">
            <w:pPr>
              <w:jc w:val="center"/>
              <w:rPr>
                <w:sz w:val="22"/>
                <w:szCs w:val="22"/>
              </w:rPr>
            </w:pP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75</w:t>
            </w:r>
            <w:r w:rsidR="00D00E36" w:rsidRPr="00A852A3">
              <w:rPr>
                <w:rStyle w:val="fontstyle01"/>
                <w:rFonts w:ascii="Times New Roman" w:hAnsi="Times New Roman"/>
                <w:sz w:val="22"/>
                <w:szCs w:val="22"/>
              </w:rPr>
              <w:t xml:space="preserve">hingga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99</w:t>
            </w:r>
            <w:r w:rsidR="00D00E36" w:rsidRPr="00A852A3">
              <w:rPr>
                <w:rStyle w:val="fontstyle01"/>
                <w:rFonts w:ascii="Times New Roman" w:hAnsi="Times New Roman"/>
                <w:sz w:val="22"/>
                <w:szCs w:val="22"/>
              </w:rPr>
              <w:t xml:space="preserve"> atau -</w:t>
            </w:r>
            <w:r>
              <w:rPr>
                <w:rStyle w:val="fontstyle01"/>
                <w:rFonts w:ascii="Times New Roman" w:hAnsi="Times New Roman"/>
                <w:sz w:val="22"/>
                <w:szCs w:val="22"/>
                <w:lang w:val="en-US"/>
              </w:rPr>
              <w:t>0,</w:t>
            </w:r>
            <w:r w:rsidR="00D81371">
              <w:rPr>
                <w:rStyle w:val="fontstyle01"/>
                <w:rFonts w:ascii="Times New Roman" w:hAnsi="Times New Roman"/>
                <w:sz w:val="22"/>
                <w:szCs w:val="22"/>
                <w:lang w:val="en-US"/>
              </w:rPr>
              <w:t>75</w:t>
            </w:r>
            <w:r w:rsidR="00D00E36" w:rsidRPr="00A852A3">
              <w:rPr>
                <w:rStyle w:val="fontstyle01"/>
                <w:rFonts w:ascii="Times New Roman" w:hAnsi="Times New Roman"/>
                <w:sz w:val="22"/>
                <w:szCs w:val="22"/>
              </w:rPr>
              <w:t xml:space="preserve"> hingga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99</w:t>
            </w:r>
          </w:p>
        </w:tc>
        <w:tc>
          <w:tcPr>
            <w:tcW w:w="2443" w:type="dxa"/>
            <w:shd w:val="clear" w:color="auto" w:fill="auto"/>
            <w:vAlign w:val="center"/>
          </w:tcPr>
          <w:p w:rsidR="00D00E36" w:rsidRPr="00A852A3" w:rsidRDefault="00D00E36" w:rsidP="00000BD9">
            <w:pPr>
              <w:jc w:val="center"/>
              <w:rPr>
                <w:sz w:val="22"/>
                <w:szCs w:val="22"/>
              </w:rPr>
            </w:pPr>
            <w:r w:rsidRPr="00A852A3">
              <w:rPr>
                <w:rStyle w:val="fontstyle01"/>
                <w:rFonts w:ascii="Times New Roman" w:hAnsi="Times New Roman"/>
                <w:sz w:val="22"/>
                <w:szCs w:val="22"/>
              </w:rPr>
              <w:t>Sangat kuat</w:t>
            </w:r>
          </w:p>
        </w:tc>
      </w:tr>
      <w:tr w:rsidR="00D00E36" w:rsidRPr="00A852A3" w:rsidTr="00000BD9">
        <w:trPr>
          <w:trHeight w:val="340"/>
        </w:trPr>
        <w:tc>
          <w:tcPr>
            <w:tcW w:w="990" w:type="dxa"/>
            <w:tcBorders>
              <w:left w:val="nil"/>
              <w:right w:val="nil"/>
            </w:tcBorders>
            <w:shd w:val="clear" w:color="auto" w:fill="auto"/>
            <w:vAlign w:val="center"/>
          </w:tcPr>
          <w:p w:rsidR="00D00E36" w:rsidRPr="00A852A3" w:rsidRDefault="00D00E36" w:rsidP="00000BD9">
            <w:pPr>
              <w:autoSpaceDE w:val="0"/>
              <w:autoSpaceDN w:val="0"/>
              <w:adjustRightInd w:val="0"/>
              <w:jc w:val="center"/>
              <w:rPr>
                <w:bCs/>
                <w:sz w:val="22"/>
                <w:szCs w:val="22"/>
                <w:lang w:eastAsia="id-ID"/>
              </w:rPr>
            </w:pPr>
            <w:r w:rsidRPr="00A852A3">
              <w:rPr>
                <w:bCs/>
                <w:sz w:val="22"/>
                <w:szCs w:val="22"/>
                <w:lang w:eastAsia="id-ID"/>
              </w:rPr>
              <w:t>3</w:t>
            </w:r>
          </w:p>
        </w:tc>
        <w:tc>
          <w:tcPr>
            <w:tcW w:w="4505" w:type="dxa"/>
            <w:tcBorders>
              <w:left w:val="nil"/>
              <w:right w:val="nil"/>
            </w:tcBorders>
            <w:shd w:val="clear" w:color="auto" w:fill="auto"/>
            <w:vAlign w:val="center"/>
          </w:tcPr>
          <w:p w:rsidR="00D00E36" w:rsidRPr="00D00E36" w:rsidRDefault="00DB605F" w:rsidP="00D00E36">
            <w:pPr>
              <w:jc w:val="center"/>
              <w:rPr>
                <w:sz w:val="22"/>
                <w:szCs w:val="22"/>
                <w:lang w:val="en-US"/>
              </w:rPr>
            </w:pP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5</w:t>
            </w:r>
            <w:r w:rsidR="00D00E36" w:rsidRPr="00A852A3">
              <w:rPr>
                <w:rStyle w:val="fontstyle01"/>
                <w:rFonts w:ascii="Times New Roman" w:hAnsi="Times New Roman"/>
                <w:sz w:val="22"/>
                <w:szCs w:val="22"/>
              </w:rPr>
              <w:t xml:space="preserve">0 hingga </w:t>
            </w: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7</w:t>
            </w:r>
            <w:r w:rsidR="00D00E36">
              <w:rPr>
                <w:rStyle w:val="fontstyle01"/>
                <w:rFonts w:ascii="Times New Roman" w:hAnsi="Times New Roman"/>
                <w:sz w:val="22"/>
                <w:szCs w:val="22"/>
                <w:lang w:val="en-US"/>
              </w:rPr>
              <w:t>5</w:t>
            </w:r>
            <w:r w:rsidR="00D00E36" w:rsidRPr="00A852A3">
              <w:rPr>
                <w:rStyle w:val="fontstyle01"/>
                <w:rFonts w:ascii="Times New Roman" w:hAnsi="Times New Roman"/>
                <w:sz w:val="22"/>
                <w:szCs w:val="22"/>
              </w:rPr>
              <w:t xml:space="preserve"> atau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5</w:t>
            </w:r>
            <w:r w:rsidR="00D00E36" w:rsidRPr="00A852A3">
              <w:rPr>
                <w:rStyle w:val="fontstyle01"/>
                <w:rFonts w:ascii="Times New Roman" w:hAnsi="Times New Roman"/>
                <w:sz w:val="22"/>
                <w:szCs w:val="22"/>
              </w:rPr>
              <w:t>0 hingga -</w:t>
            </w: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7</w:t>
            </w:r>
            <w:r w:rsidR="00D00E36">
              <w:rPr>
                <w:rStyle w:val="fontstyle01"/>
                <w:rFonts w:ascii="Times New Roman" w:hAnsi="Times New Roman"/>
                <w:sz w:val="22"/>
                <w:szCs w:val="22"/>
                <w:lang w:val="en-US"/>
              </w:rPr>
              <w:t>5</w:t>
            </w:r>
          </w:p>
        </w:tc>
        <w:tc>
          <w:tcPr>
            <w:tcW w:w="2443" w:type="dxa"/>
            <w:tcBorders>
              <w:left w:val="nil"/>
              <w:right w:val="nil"/>
            </w:tcBorders>
            <w:shd w:val="clear" w:color="auto" w:fill="auto"/>
            <w:vAlign w:val="center"/>
          </w:tcPr>
          <w:p w:rsidR="00D00E36" w:rsidRPr="00A852A3" w:rsidRDefault="00D00E36" w:rsidP="00000BD9">
            <w:pPr>
              <w:jc w:val="center"/>
              <w:rPr>
                <w:sz w:val="22"/>
                <w:szCs w:val="22"/>
              </w:rPr>
            </w:pPr>
            <w:r w:rsidRPr="00A852A3">
              <w:rPr>
                <w:rStyle w:val="fontstyle01"/>
                <w:rFonts w:ascii="Times New Roman" w:hAnsi="Times New Roman"/>
                <w:sz w:val="22"/>
                <w:szCs w:val="22"/>
              </w:rPr>
              <w:t>Kuat</w:t>
            </w:r>
          </w:p>
        </w:tc>
      </w:tr>
      <w:tr w:rsidR="00D00E36" w:rsidRPr="00A852A3" w:rsidTr="00000BD9">
        <w:trPr>
          <w:trHeight w:val="340"/>
        </w:trPr>
        <w:tc>
          <w:tcPr>
            <w:tcW w:w="990" w:type="dxa"/>
            <w:shd w:val="clear" w:color="auto" w:fill="auto"/>
            <w:vAlign w:val="center"/>
          </w:tcPr>
          <w:p w:rsidR="00D00E36" w:rsidRPr="00A852A3" w:rsidRDefault="00D00E36" w:rsidP="00000BD9">
            <w:pPr>
              <w:autoSpaceDE w:val="0"/>
              <w:autoSpaceDN w:val="0"/>
              <w:adjustRightInd w:val="0"/>
              <w:jc w:val="center"/>
              <w:rPr>
                <w:bCs/>
                <w:sz w:val="22"/>
                <w:szCs w:val="22"/>
                <w:lang w:eastAsia="id-ID"/>
              </w:rPr>
            </w:pPr>
            <w:r w:rsidRPr="00A852A3">
              <w:rPr>
                <w:bCs/>
                <w:sz w:val="22"/>
                <w:szCs w:val="22"/>
                <w:lang w:eastAsia="id-ID"/>
              </w:rPr>
              <w:lastRenderedPageBreak/>
              <w:t>4</w:t>
            </w:r>
          </w:p>
        </w:tc>
        <w:tc>
          <w:tcPr>
            <w:tcW w:w="4505" w:type="dxa"/>
            <w:shd w:val="clear" w:color="auto" w:fill="auto"/>
            <w:vAlign w:val="center"/>
          </w:tcPr>
          <w:p w:rsidR="00D00E36" w:rsidRPr="00D00E36" w:rsidRDefault="00DB605F" w:rsidP="00D00E36">
            <w:pPr>
              <w:jc w:val="center"/>
              <w:rPr>
                <w:sz w:val="22"/>
                <w:szCs w:val="22"/>
                <w:lang w:val="en-US"/>
              </w:rPr>
            </w:pP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25</w:t>
            </w:r>
            <w:r w:rsidR="00D00E36" w:rsidRPr="00A852A3">
              <w:rPr>
                <w:rStyle w:val="fontstyle01"/>
                <w:rFonts w:ascii="Times New Roman" w:hAnsi="Times New Roman"/>
                <w:sz w:val="22"/>
                <w:szCs w:val="22"/>
              </w:rPr>
              <w:t xml:space="preserve"> hingga </w:t>
            </w: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5</w:t>
            </w:r>
            <w:r w:rsidR="00D00E36">
              <w:rPr>
                <w:rStyle w:val="fontstyle01"/>
                <w:rFonts w:ascii="Times New Roman" w:hAnsi="Times New Roman"/>
                <w:sz w:val="22"/>
                <w:szCs w:val="22"/>
                <w:lang w:val="en-US"/>
              </w:rPr>
              <w:t>0</w:t>
            </w:r>
            <w:r>
              <w:rPr>
                <w:rStyle w:val="fontstyle01"/>
                <w:rFonts w:ascii="Times New Roman" w:hAnsi="Times New Roman"/>
                <w:sz w:val="22"/>
                <w:szCs w:val="22"/>
              </w:rPr>
              <w:t xml:space="preserve"> atau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25</w:t>
            </w:r>
            <w:r w:rsidR="00D00E36" w:rsidRPr="00A852A3">
              <w:rPr>
                <w:rStyle w:val="fontstyle01"/>
                <w:rFonts w:ascii="Times New Roman" w:hAnsi="Times New Roman"/>
                <w:sz w:val="22"/>
                <w:szCs w:val="22"/>
              </w:rPr>
              <w:t xml:space="preserve"> hingga -</w:t>
            </w: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5</w:t>
            </w:r>
            <w:r w:rsidR="00D00E36">
              <w:rPr>
                <w:rStyle w:val="fontstyle01"/>
                <w:rFonts w:ascii="Times New Roman" w:hAnsi="Times New Roman"/>
                <w:sz w:val="22"/>
                <w:szCs w:val="22"/>
                <w:lang w:val="en-US"/>
              </w:rPr>
              <w:t>0</w:t>
            </w:r>
          </w:p>
        </w:tc>
        <w:tc>
          <w:tcPr>
            <w:tcW w:w="2443" w:type="dxa"/>
            <w:shd w:val="clear" w:color="auto" w:fill="auto"/>
            <w:vAlign w:val="center"/>
          </w:tcPr>
          <w:p w:rsidR="00D00E36" w:rsidRPr="00D00E36" w:rsidRDefault="00D00E36" w:rsidP="00000BD9">
            <w:pPr>
              <w:jc w:val="center"/>
              <w:rPr>
                <w:sz w:val="22"/>
                <w:szCs w:val="22"/>
                <w:lang w:val="en-US"/>
              </w:rPr>
            </w:pPr>
            <w:r>
              <w:rPr>
                <w:rStyle w:val="fontstyle01"/>
                <w:rFonts w:ascii="Times New Roman" w:hAnsi="Times New Roman"/>
                <w:sz w:val="22"/>
                <w:szCs w:val="22"/>
                <w:lang w:val="en-US"/>
              </w:rPr>
              <w:t xml:space="preserve">Cukup </w:t>
            </w:r>
          </w:p>
        </w:tc>
      </w:tr>
      <w:tr w:rsidR="00D00E36" w:rsidRPr="00A852A3" w:rsidTr="00000BD9">
        <w:trPr>
          <w:trHeight w:val="340"/>
        </w:trPr>
        <w:tc>
          <w:tcPr>
            <w:tcW w:w="990" w:type="dxa"/>
            <w:shd w:val="clear" w:color="auto" w:fill="auto"/>
            <w:vAlign w:val="center"/>
          </w:tcPr>
          <w:p w:rsidR="00D00E36" w:rsidRPr="00A852A3" w:rsidRDefault="00D00E36" w:rsidP="00000BD9">
            <w:pPr>
              <w:autoSpaceDE w:val="0"/>
              <w:autoSpaceDN w:val="0"/>
              <w:adjustRightInd w:val="0"/>
              <w:jc w:val="center"/>
              <w:rPr>
                <w:bCs/>
                <w:sz w:val="22"/>
                <w:szCs w:val="22"/>
                <w:lang w:eastAsia="id-ID"/>
              </w:rPr>
            </w:pPr>
            <w:r w:rsidRPr="00A852A3">
              <w:rPr>
                <w:bCs/>
                <w:sz w:val="22"/>
                <w:szCs w:val="22"/>
                <w:lang w:eastAsia="id-ID"/>
              </w:rPr>
              <w:t>5</w:t>
            </w:r>
          </w:p>
        </w:tc>
        <w:tc>
          <w:tcPr>
            <w:tcW w:w="4505" w:type="dxa"/>
            <w:shd w:val="clear" w:color="auto" w:fill="auto"/>
            <w:vAlign w:val="center"/>
          </w:tcPr>
          <w:p w:rsidR="00D00E36" w:rsidRPr="00D00E36" w:rsidRDefault="00DB605F" w:rsidP="00D00E36">
            <w:pPr>
              <w:jc w:val="center"/>
              <w:rPr>
                <w:sz w:val="22"/>
                <w:szCs w:val="22"/>
                <w:lang w:val="en-US"/>
              </w:rPr>
            </w:pP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 xml:space="preserve">0 hingga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25</w:t>
            </w:r>
            <w:r w:rsidR="00D00E36">
              <w:rPr>
                <w:rStyle w:val="fontstyle01"/>
                <w:rFonts w:ascii="Times New Roman" w:hAnsi="Times New Roman"/>
                <w:sz w:val="22"/>
                <w:szCs w:val="22"/>
              </w:rPr>
              <w:t xml:space="preserve"> atau -</w:t>
            </w: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0 hingga -</w:t>
            </w:r>
            <w:r>
              <w:rPr>
                <w:rStyle w:val="fontstyle01"/>
                <w:rFonts w:ascii="Times New Roman" w:hAnsi="Times New Roman"/>
                <w:sz w:val="22"/>
                <w:szCs w:val="22"/>
                <w:lang w:val="en-US"/>
              </w:rPr>
              <w:t>0,</w:t>
            </w:r>
            <w:r w:rsidR="00D00E36">
              <w:rPr>
                <w:rStyle w:val="fontstyle01"/>
                <w:rFonts w:ascii="Times New Roman" w:hAnsi="Times New Roman"/>
                <w:sz w:val="22"/>
                <w:szCs w:val="22"/>
                <w:lang w:val="en-US"/>
              </w:rPr>
              <w:t>25</w:t>
            </w:r>
          </w:p>
        </w:tc>
        <w:tc>
          <w:tcPr>
            <w:tcW w:w="2443" w:type="dxa"/>
            <w:shd w:val="clear" w:color="auto" w:fill="auto"/>
            <w:vAlign w:val="center"/>
          </w:tcPr>
          <w:p w:rsidR="00D00E36" w:rsidRPr="00D00E36" w:rsidRDefault="00D00E36" w:rsidP="00000BD9">
            <w:pPr>
              <w:jc w:val="center"/>
              <w:rPr>
                <w:sz w:val="22"/>
                <w:szCs w:val="22"/>
                <w:lang w:val="en-US"/>
              </w:rPr>
            </w:pPr>
            <w:r>
              <w:rPr>
                <w:rStyle w:val="fontstyle01"/>
                <w:rFonts w:ascii="Times New Roman" w:hAnsi="Times New Roman"/>
                <w:sz w:val="22"/>
                <w:szCs w:val="22"/>
                <w:lang w:val="en-US"/>
              </w:rPr>
              <w:t>Lemah</w:t>
            </w:r>
          </w:p>
        </w:tc>
      </w:tr>
      <w:tr w:rsidR="00D00E36" w:rsidRPr="00A852A3" w:rsidTr="00000BD9">
        <w:trPr>
          <w:trHeight w:val="340"/>
        </w:trPr>
        <w:tc>
          <w:tcPr>
            <w:tcW w:w="990" w:type="dxa"/>
            <w:tcBorders>
              <w:bottom w:val="single" w:sz="8" w:space="0" w:color="C0504D"/>
            </w:tcBorders>
            <w:shd w:val="clear" w:color="auto" w:fill="auto"/>
            <w:vAlign w:val="center"/>
          </w:tcPr>
          <w:p w:rsidR="00D00E36" w:rsidRPr="00D00E36" w:rsidRDefault="00D00E36" w:rsidP="00000BD9">
            <w:pPr>
              <w:autoSpaceDE w:val="0"/>
              <w:autoSpaceDN w:val="0"/>
              <w:adjustRightInd w:val="0"/>
              <w:jc w:val="center"/>
              <w:rPr>
                <w:bCs/>
                <w:sz w:val="22"/>
                <w:szCs w:val="22"/>
                <w:lang w:val="en-US" w:eastAsia="id-ID"/>
              </w:rPr>
            </w:pPr>
            <w:r>
              <w:rPr>
                <w:bCs/>
                <w:sz w:val="22"/>
                <w:szCs w:val="22"/>
                <w:lang w:val="en-US" w:eastAsia="id-ID"/>
              </w:rPr>
              <w:t>6</w:t>
            </w:r>
          </w:p>
        </w:tc>
        <w:tc>
          <w:tcPr>
            <w:tcW w:w="4505" w:type="dxa"/>
            <w:tcBorders>
              <w:bottom w:val="single" w:sz="8" w:space="0" w:color="C0504D"/>
            </w:tcBorders>
            <w:shd w:val="clear" w:color="auto" w:fill="auto"/>
            <w:vAlign w:val="center"/>
          </w:tcPr>
          <w:p w:rsidR="00D00E36" w:rsidRPr="00A852A3" w:rsidRDefault="00DB605F" w:rsidP="00DB605F">
            <w:pPr>
              <w:jc w:val="center"/>
              <w:rPr>
                <w:sz w:val="22"/>
                <w:szCs w:val="22"/>
              </w:rPr>
            </w:pPr>
            <w:r>
              <w:rPr>
                <w:rStyle w:val="fontstyle01"/>
                <w:rFonts w:ascii="Times New Roman" w:hAnsi="Times New Roman"/>
                <w:sz w:val="22"/>
                <w:szCs w:val="22"/>
                <w:lang w:val="en-US"/>
              </w:rPr>
              <w:t>0,</w:t>
            </w:r>
            <w:r w:rsidR="00D00E36" w:rsidRPr="00A852A3">
              <w:rPr>
                <w:rStyle w:val="fontstyle01"/>
                <w:rFonts w:ascii="Times New Roman" w:hAnsi="Times New Roman"/>
                <w:sz w:val="22"/>
                <w:szCs w:val="22"/>
              </w:rPr>
              <w:t>00</w:t>
            </w:r>
          </w:p>
        </w:tc>
        <w:tc>
          <w:tcPr>
            <w:tcW w:w="2443" w:type="dxa"/>
            <w:tcBorders>
              <w:bottom w:val="single" w:sz="8" w:space="0" w:color="C0504D"/>
            </w:tcBorders>
            <w:shd w:val="clear" w:color="auto" w:fill="auto"/>
            <w:vAlign w:val="center"/>
          </w:tcPr>
          <w:p w:rsidR="00D00E36" w:rsidRPr="00A852A3" w:rsidRDefault="00D00E36" w:rsidP="00000BD9">
            <w:pPr>
              <w:jc w:val="center"/>
              <w:rPr>
                <w:sz w:val="22"/>
                <w:szCs w:val="22"/>
              </w:rPr>
            </w:pPr>
            <w:r w:rsidRPr="00A852A3">
              <w:rPr>
                <w:rStyle w:val="fontstyle01"/>
                <w:rFonts w:ascii="Times New Roman" w:hAnsi="Times New Roman"/>
                <w:sz w:val="22"/>
                <w:szCs w:val="22"/>
              </w:rPr>
              <w:t xml:space="preserve">Tidak </w:t>
            </w:r>
            <w:r w:rsidR="00D81371">
              <w:rPr>
                <w:rStyle w:val="fontstyle01"/>
                <w:rFonts w:ascii="Times New Roman" w:hAnsi="Times New Roman"/>
                <w:sz w:val="22"/>
                <w:szCs w:val="22"/>
                <w:lang w:val="en-US"/>
              </w:rPr>
              <w:t xml:space="preserve">ada </w:t>
            </w:r>
            <w:r w:rsidRPr="00A852A3">
              <w:rPr>
                <w:rStyle w:val="fontstyle01"/>
                <w:rFonts w:ascii="Times New Roman" w:hAnsi="Times New Roman"/>
                <w:sz w:val="22"/>
                <w:szCs w:val="22"/>
              </w:rPr>
              <w:t>korelasi</w:t>
            </w:r>
          </w:p>
        </w:tc>
      </w:tr>
    </w:tbl>
    <w:p w:rsidR="00A852A3" w:rsidRPr="00A852A3" w:rsidRDefault="00A852A3" w:rsidP="00A852A3">
      <w:pPr>
        <w:rPr>
          <w:sz w:val="22"/>
          <w:szCs w:val="22"/>
        </w:rPr>
      </w:pPr>
    </w:p>
    <w:p w:rsidR="00BB5E1B" w:rsidRPr="00BB5E1B" w:rsidRDefault="00BB5E1B" w:rsidP="00030E54">
      <w:pPr>
        <w:rPr>
          <w:sz w:val="22"/>
          <w:szCs w:val="22"/>
          <w:lang w:val="en-US"/>
        </w:rPr>
      </w:pPr>
    </w:p>
    <w:p w:rsidR="00855843" w:rsidRDefault="0058033F">
      <w:pPr>
        <w:ind w:right="0"/>
        <w:rPr>
          <w:b/>
          <w:color w:val="000000"/>
          <w:sz w:val="22"/>
          <w:szCs w:val="22"/>
          <w:lang w:val="en-US"/>
        </w:rPr>
      </w:pPr>
      <w:r>
        <w:rPr>
          <w:b/>
          <w:color w:val="000000"/>
          <w:sz w:val="22"/>
          <w:szCs w:val="22"/>
        </w:rPr>
        <w:t>HASIL DAN PEMBAHASAN</w:t>
      </w:r>
    </w:p>
    <w:p w:rsidR="00600BF5" w:rsidRPr="00600BF5" w:rsidRDefault="00600BF5">
      <w:pPr>
        <w:ind w:right="0"/>
        <w:rPr>
          <w:b/>
          <w:color w:val="000000"/>
          <w:sz w:val="22"/>
          <w:szCs w:val="22"/>
          <w:lang w:val="en-US"/>
        </w:rPr>
      </w:pPr>
      <w:r>
        <w:rPr>
          <w:b/>
          <w:color w:val="000000"/>
          <w:sz w:val="22"/>
          <w:szCs w:val="22"/>
          <w:lang w:val="en-US"/>
        </w:rPr>
        <w:t>Hasil</w:t>
      </w:r>
    </w:p>
    <w:p w:rsidR="00F90994" w:rsidRDefault="00F90994" w:rsidP="000A4376">
      <w:pPr>
        <w:ind w:right="-2" w:firstLine="709"/>
        <w:rPr>
          <w:sz w:val="22"/>
          <w:szCs w:val="22"/>
          <w:lang w:val="en-US"/>
        </w:rPr>
      </w:pPr>
      <w:r w:rsidRPr="00600BF5">
        <w:rPr>
          <w:sz w:val="22"/>
          <w:szCs w:val="22"/>
        </w:rPr>
        <w:t xml:space="preserve">Hasil sebaran </w:t>
      </w:r>
      <w:r w:rsidR="00600BF5" w:rsidRPr="00600BF5">
        <w:rPr>
          <w:sz w:val="22"/>
          <w:szCs w:val="22"/>
          <w:lang w:val="en-US"/>
        </w:rPr>
        <w:t xml:space="preserve">data </w:t>
      </w:r>
      <w:r w:rsidRPr="00600BF5">
        <w:rPr>
          <w:sz w:val="22"/>
          <w:szCs w:val="22"/>
        </w:rPr>
        <w:t xml:space="preserve">berkaitan dengan </w:t>
      </w:r>
      <w:r w:rsidR="00600BF5">
        <w:rPr>
          <w:sz w:val="22"/>
          <w:szCs w:val="22"/>
        </w:rPr>
        <w:t>membina kualitas belajar melalui berpikir kreatif dan kritis</w:t>
      </w:r>
      <w:r w:rsidR="00600BF5" w:rsidRPr="00030E54">
        <w:rPr>
          <w:sz w:val="22"/>
          <w:szCs w:val="22"/>
        </w:rPr>
        <w:t xml:space="preserve"> </w:t>
      </w:r>
      <w:r w:rsidR="00600BF5">
        <w:rPr>
          <w:sz w:val="22"/>
          <w:szCs w:val="22"/>
          <w:lang w:val="en-US"/>
        </w:rPr>
        <w:t>di masa</w:t>
      </w:r>
      <w:r w:rsidR="00600BF5" w:rsidRPr="00600BF5">
        <w:rPr>
          <w:rFonts w:eastAsia="Calibri"/>
          <w:sz w:val="22"/>
          <w:szCs w:val="22"/>
        </w:rPr>
        <w:t xml:space="preserve"> </w:t>
      </w:r>
      <w:r w:rsidRPr="00600BF5">
        <w:rPr>
          <w:rFonts w:eastAsia="Calibri"/>
          <w:sz w:val="22"/>
          <w:szCs w:val="22"/>
        </w:rPr>
        <w:t>pandemi covid-19</w:t>
      </w:r>
      <w:r w:rsidRPr="00600BF5">
        <w:rPr>
          <w:sz w:val="22"/>
          <w:szCs w:val="22"/>
        </w:rPr>
        <w:t xml:space="preserve"> dapat dikumpulkan sebanyak 75 responden. </w:t>
      </w:r>
      <w:r w:rsidR="00600BF5">
        <w:rPr>
          <w:sz w:val="22"/>
          <w:szCs w:val="22"/>
          <w:lang w:val="en-US"/>
        </w:rPr>
        <w:t xml:space="preserve">Seluruh pernyataan diisi lengkap oleh </w:t>
      </w:r>
      <w:r w:rsidR="00600BF5" w:rsidRPr="00D8171C">
        <w:rPr>
          <w:sz w:val="22"/>
          <w:szCs w:val="22"/>
          <w:lang w:val="en-US"/>
        </w:rPr>
        <w:t xml:space="preserve">responden sehingga tidak ada data yang </w:t>
      </w:r>
      <w:r w:rsidR="00600BF5" w:rsidRPr="00D8171C">
        <w:rPr>
          <w:i/>
          <w:sz w:val="22"/>
          <w:szCs w:val="22"/>
          <w:lang w:val="en-US"/>
        </w:rPr>
        <w:t>missing</w:t>
      </w:r>
      <w:r w:rsidR="00600BF5" w:rsidRPr="00D8171C">
        <w:rPr>
          <w:sz w:val="22"/>
          <w:szCs w:val="22"/>
          <w:lang w:val="en-US"/>
        </w:rPr>
        <w:t>. Data dapat diamati pada tabel 3.</w:t>
      </w:r>
    </w:p>
    <w:p w:rsidR="006421EF" w:rsidRDefault="006421EF" w:rsidP="006421EF">
      <w:pPr>
        <w:rPr>
          <w:sz w:val="22"/>
          <w:szCs w:val="22"/>
          <w:lang w:val="en-US"/>
        </w:rPr>
      </w:pPr>
    </w:p>
    <w:p w:rsidR="003E6FAB" w:rsidRPr="006421EF" w:rsidRDefault="003E6FAB" w:rsidP="006421EF">
      <w:pPr>
        <w:rPr>
          <w:sz w:val="22"/>
          <w:szCs w:val="22"/>
          <w:lang w:val="en-US"/>
        </w:rPr>
      </w:pPr>
      <w:r w:rsidRPr="006421EF">
        <w:rPr>
          <w:b/>
          <w:sz w:val="22"/>
          <w:szCs w:val="22"/>
        </w:rPr>
        <w:t xml:space="preserve">Tabel </w:t>
      </w:r>
      <w:r w:rsidR="00D8171C" w:rsidRPr="006421EF">
        <w:rPr>
          <w:b/>
          <w:sz w:val="22"/>
          <w:szCs w:val="22"/>
          <w:lang w:val="en-US"/>
        </w:rPr>
        <w:t>3</w:t>
      </w:r>
      <w:r w:rsidRPr="006421EF">
        <w:rPr>
          <w:b/>
          <w:sz w:val="22"/>
          <w:szCs w:val="22"/>
        </w:rPr>
        <w:t xml:space="preserve">. </w:t>
      </w:r>
      <w:r w:rsidRPr="006421EF">
        <w:rPr>
          <w:sz w:val="22"/>
          <w:szCs w:val="22"/>
        </w:rPr>
        <w:t xml:space="preserve">Deskripsi </w:t>
      </w:r>
      <w:r w:rsidR="00D8171C" w:rsidRPr="006421EF">
        <w:rPr>
          <w:sz w:val="22"/>
          <w:szCs w:val="22"/>
          <w:lang w:val="en-US"/>
        </w:rPr>
        <w:t>Aktivitas Sikap Berpikir Kreatif dan Kritis</w:t>
      </w:r>
    </w:p>
    <w:tbl>
      <w:tblPr>
        <w:tblpPr w:leftFromText="180" w:rightFromText="180" w:vertAnchor="text" w:tblpY="1"/>
        <w:tblOverlap w:val="never"/>
        <w:tblW w:w="7939" w:type="dxa"/>
        <w:tblInd w:w="108" w:type="dxa"/>
        <w:tblBorders>
          <w:top w:val="single" w:sz="4" w:space="0" w:color="auto"/>
          <w:bottom w:val="single" w:sz="4" w:space="0" w:color="auto"/>
        </w:tblBorders>
        <w:tblLayout w:type="fixed"/>
        <w:tblLook w:val="04A0" w:firstRow="1" w:lastRow="0" w:firstColumn="1" w:lastColumn="0" w:noHBand="0" w:noVBand="1"/>
      </w:tblPr>
      <w:tblGrid>
        <w:gridCol w:w="665"/>
        <w:gridCol w:w="3304"/>
        <w:gridCol w:w="1134"/>
        <w:gridCol w:w="1134"/>
        <w:gridCol w:w="1702"/>
      </w:tblGrid>
      <w:tr w:rsidR="003E6FAB" w:rsidRPr="006421EF" w:rsidTr="006421EF">
        <w:trPr>
          <w:tblHeader/>
        </w:trPr>
        <w:tc>
          <w:tcPr>
            <w:tcW w:w="665" w:type="dxa"/>
            <w:tcBorders>
              <w:top w:val="single" w:sz="4" w:space="0" w:color="auto"/>
              <w:bottom w:val="single" w:sz="4" w:space="0" w:color="auto"/>
            </w:tcBorders>
            <w:vAlign w:val="center"/>
          </w:tcPr>
          <w:p w:rsidR="003E6FAB" w:rsidRPr="006421EF" w:rsidRDefault="003E6FAB" w:rsidP="003E6FAB">
            <w:pPr>
              <w:autoSpaceDE w:val="0"/>
              <w:autoSpaceDN w:val="0"/>
              <w:adjustRightInd w:val="0"/>
              <w:ind w:left="-108" w:right="-115"/>
              <w:jc w:val="center"/>
              <w:rPr>
                <w:bCs/>
                <w:sz w:val="22"/>
                <w:szCs w:val="22"/>
                <w:lang w:val="en-US" w:eastAsia="id-ID"/>
              </w:rPr>
            </w:pPr>
            <w:r w:rsidRPr="006421EF">
              <w:rPr>
                <w:bCs/>
                <w:sz w:val="22"/>
                <w:szCs w:val="22"/>
                <w:lang w:val="en-US" w:eastAsia="id-ID"/>
              </w:rPr>
              <w:t>No.</w:t>
            </w:r>
          </w:p>
        </w:tc>
        <w:tc>
          <w:tcPr>
            <w:tcW w:w="3304" w:type="dxa"/>
            <w:tcBorders>
              <w:top w:val="single" w:sz="4" w:space="0" w:color="auto"/>
              <w:bottom w:val="single" w:sz="4" w:space="0" w:color="auto"/>
            </w:tcBorders>
            <w:vAlign w:val="center"/>
            <w:hideMark/>
          </w:tcPr>
          <w:p w:rsidR="003E6FAB" w:rsidRPr="006421EF" w:rsidRDefault="003E6FAB" w:rsidP="003E6FAB">
            <w:pPr>
              <w:autoSpaceDE w:val="0"/>
              <w:autoSpaceDN w:val="0"/>
              <w:adjustRightInd w:val="0"/>
              <w:ind w:right="45"/>
              <w:jc w:val="center"/>
              <w:rPr>
                <w:bCs/>
                <w:sz w:val="22"/>
                <w:szCs w:val="22"/>
                <w:lang w:eastAsia="id-ID"/>
              </w:rPr>
            </w:pPr>
            <w:r w:rsidRPr="006421EF">
              <w:rPr>
                <w:sz w:val="22"/>
                <w:szCs w:val="22"/>
              </w:rPr>
              <w:t>Pernyataan</w:t>
            </w:r>
          </w:p>
        </w:tc>
        <w:tc>
          <w:tcPr>
            <w:tcW w:w="1134" w:type="dxa"/>
            <w:tcBorders>
              <w:top w:val="single" w:sz="4" w:space="0" w:color="auto"/>
              <w:bottom w:val="single" w:sz="4" w:space="0" w:color="auto"/>
            </w:tcBorders>
            <w:vAlign w:val="center"/>
            <w:hideMark/>
          </w:tcPr>
          <w:p w:rsidR="003E6FAB" w:rsidRPr="00A852A3" w:rsidRDefault="00A852A3" w:rsidP="00F22749">
            <w:pPr>
              <w:autoSpaceDE w:val="0"/>
              <w:autoSpaceDN w:val="0"/>
              <w:adjustRightInd w:val="0"/>
              <w:ind w:right="45"/>
              <w:jc w:val="center"/>
              <w:rPr>
                <w:bCs/>
                <w:sz w:val="22"/>
                <w:szCs w:val="22"/>
                <w:lang w:val="en-US" w:eastAsia="id-ID"/>
              </w:rPr>
            </w:pPr>
            <w:r>
              <w:rPr>
                <w:bCs/>
                <w:sz w:val="22"/>
                <w:szCs w:val="22"/>
                <w:lang w:val="en-US" w:eastAsia="id-ID"/>
              </w:rPr>
              <w:t>Rata-rata</w:t>
            </w:r>
          </w:p>
        </w:tc>
        <w:tc>
          <w:tcPr>
            <w:tcW w:w="1134" w:type="dxa"/>
            <w:tcBorders>
              <w:top w:val="single" w:sz="4" w:space="0" w:color="auto"/>
              <w:bottom w:val="single" w:sz="4" w:space="0" w:color="auto"/>
            </w:tcBorders>
            <w:vAlign w:val="center"/>
            <w:hideMark/>
          </w:tcPr>
          <w:p w:rsidR="003E6FAB" w:rsidRPr="006421EF" w:rsidRDefault="003E6FAB" w:rsidP="00F22749">
            <w:pPr>
              <w:autoSpaceDE w:val="0"/>
              <w:autoSpaceDN w:val="0"/>
              <w:adjustRightInd w:val="0"/>
              <w:ind w:right="45"/>
              <w:jc w:val="center"/>
              <w:rPr>
                <w:bCs/>
                <w:sz w:val="22"/>
                <w:szCs w:val="22"/>
                <w:lang w:eastAsia="id-ID"/>
              </w:rPr>
            </w:pPr>
            <w:r w:rsidRPr="006421EF">
              <w:rPr>
                <w:bCs/>
                <w:sz w:val="22"/>
                <w:szCs w:val="22"/>
                <w:lang w:eastAsia="id-ID"/>
              </w:rPr>
              <w:t>SD</w:t>
            </w:r>
          </w:p>
        </w:tc>
        <w:tc>
          <w:tcPr>
            <w:tcW w:w="1702" w:type="dxa"/>
            <w:tcBorders>
              <w:top w:val="single" w:sz="4" w:space="0" w:color="auto"/>
              <w:bottom w:val="single" w:sz="4" w:space="0" w:color="auto"/>
            </w:tcBorders>
            <w:vAlign w:val="center"/>
            <w:hideMark/>
          </w:tcPr>
          <w:p w:rsidR="003E6FAB" w:rsidRPr="006421EF" w:rsidRDefault="003E6FAB" w:rsidP="00F22749">
            <w:pPr>
              <w:autoSpaceDE w:val="0"/>
              <w:autoSpaceDN w:val="0"/>
              <w:adjustRightInd w:val="0"/>
              <w:ind w:right="45"/>
              <w:jc w:val="center"/>
              <w:rPr>
                <w:bCs/>
                <w:sz w:val="22"/>
                <w:szCs w:val="22"/>
                <w:lang w:eastAsia="id-ID"/>
              </w:rPr>
            </w:pPr>
            <w:r w:rsidRPr="006421EF">
              <w:rPr>
                <w:bCs/>
                <w:sz w:val="22"/>
                <w:szCs w:val="22"/>
                <w:lang w:eastAsia="id-ID"/>
              </w:rPr>
              <w:t>Kategori</w:t>
            </w:r>
          </w:p>
        </w:tc>
      </w:tr>
      <w:tr w:rsidR="00EF496F" w:rsidRPr="006421EF" w:rsidTr="006421EF">
        <w:trPr>
          <w:trHeight w:val="56"/>
        </w:trPr>
        <w:tc>
          <w:tcPr>
            <w:tcW w:w="665" w:type="dxa"/>
            <w:tcBorders>
              <w:top w:val="single" w:sz="4" w:space="0" w:color="auto"/>
            </w:tcBorders>
          </w:tcPr>
          <w:p w:rsidR="00EF496F" w:rsidRPr="006421EF" w:rsidRDefault="00EF496F" w:rsidP="003E6FAB">
            <w:pPr>
              <w:autoSpaceDE w:val="0"/>
              <w:autoSpaceDN w:val="0"/>
              <w:adjustRightInd w:val="0"/>
              <w:ind w:left="-108" w:right="-115"/>
              <w:jc w:val="center"/>
              <w:rPr>
                <w:bCs/>
                <w:sz w:val="22"/>
                <w:szCs w:val="22"/>
                <w:lang w:val="en-US" w:eastAsia="id-ID"/>
              </w:rPr>
            </w:pPr>
            <w:r w:rsidRPr="006421EF">
              <w:rPr>
                <w:bCs/>
                <w:sz w:val="22"/>
                <w:szCs w:val="22"/>
                <w:lang w:val="en-US" w:eastAsia="id-ID"/>
              </w:rPr>
              <w:t>1</w:t>
            </w:r>
          </w:p>
        </w:tc>
        <w:tc>
          <w:tcPr>
            <w:tcW w:w="3304" w:type="dxa"/>
            <w:tcBorders>
              <w:top w:val="single" w:sz="4" w:space="0" w:color="auto"/>
            </w:tcBorders>
          </w:tcPr>
          <w:p w:rsidR="00EF496F" w:rsidRPr="006421EF" w:rsidRDefault="00EF496F" w:rsidP="003E6FAB">
            <w:pPr>
              <w:ind w:right="45"/>
              <w:jc w:val="left"/>
              <w:rPr>
                <w:sz w:val="22"/>
                <w:szCs w:val="22"/>
              </w:rPr>
            </w:pPr>
            <w:r w:rsidRPr="006421EF">
              <w:rPr>
                <w:sz w:val="22"/>
                <w:szCs w:val="22"/>
              </w:rPr>
              <w:t>Mengetahui tentang apa dan bagaimana yang perlu dilakukan.</w:t>
            </w:r>
          </w:p>
        </w:tc>
        <w:tc>
          <w:tcPr>
            <w:tcW w:w="1134" w:type="dxa"/>
            <w:tcBorders>
              <w:top w:val="single" w:sz="4" w:space="0" w:color="auto"/>
            </w:tcBorders>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4,43</w:t>
            </w:r>
          </w:p>
        </w:tc>
        <w:tc>
          <w:tcPr>
            <w:tcW w:w="1134" w:type="dxa"/>
            <w:tcBorders>
              <w:top w:val="single" w:sz="4" w:space="0" w:color="auto"/>
            </w:tcBorders>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0,738</w:t>
            </w:r>
          </w:p>
        </w:tc>
        <w:tc>
          <w:tcPr>
            <w:tcW w:w="1702" w:type="dxa"/>
            <w:tcBorders>
              <w:top w:val="single" w:sz="4" w:space="0" w:color="auto"/>
            </w:tcBorders>
          </w:tcPr>
          <w:p w:rsidR="00EF496F" w:rsidRPr="006421EF" w:rsidRDefault="00EF496F" w:rsidP="004A3C46">
            <w:pPr>
              <w:ind w:right="45"/>
              <w:jc w:val="center"/>
              <w:rPr>
                <w:sz w:val="22"/>
                <w:szCs w:val="22"/>
              </w:rPr>
            </w:pPr>
            <w:r w:rsidRPr="006421EF">
              <w:rPr>
                <w:sz w:val="22"/>
                <w:szCs w:val="22"/>
              </w:rPr>
              <w:t>Sangat tinggi</w:t>
            </w:r>
          </w:p>
        </w:tc>
      </w:tr>
      <w:tr w:rsidR="00EF496F" w:rsidRPr="006421EF" w:rsidTr="006421EF">
        <w:trPr>
          <w:trHeight w:val="56"/>
        </w:trPr>
        <w:tc>
          <w:tcPr>
            <w:tcW w:w="665" w:type="dxa"/>
          </w:tcPr>
          <w:p w:rsidR="00EF496F" w:rsidRPr="006421EF" w:rsidRDefault="00EF496F" w:rsidP="003E6FAB">
            <w:pPr>
              <w:autoSpaceDE w:val="0"/>
              <w:autoSpaceDN w:val="0"/>
              <w:adjustRightInd w:val="0"/>
              <w:ind w:left="-108" w:right="-115"/>
              <w:jc w:val="center"/>
              <w:rPr>
                <w:bCs/>
                <w:sz w:val="22"/>
                <w:szCs w:val="22"/>
                <w:lang w:val="en-US" w:eastAsia="id-ID"/>
              </w:rPr>
            </w:pPr>
            <w:r w:rsidRPr="006421EF">
              <w:rPr>
                <w:bCs/>
                <w:sz w:val="22"/>
                <w:szCs w:val="22"/>
                <w:lang w:val="en-US" w:eastAsia="id-ID"/>
              </w:rPr>
              <w:t>2</w:t>
            </w:r>
          </w:p>
        </w:tc>
        <w:tc>
          <w:tcPr>
            <w:tcW w:w="3304" w:type="dxa"/>
          </w:tcPr>
          <w:p w:rsidR="00EF496F" w:rsidRPr="006421EF" w:rsidRDefault="00EF496F" w:rsidP="003E6FAB">
            <w:pPr>
              <w:ind w:right="45"/>
              <w:jc w:val="left"/>
              <w:rPr>
                <w:sz w:val="22"/>
                <w:szCs w:val="22"/>
              </w:rPr>
            </w:pPr>
            <w:r w:rsidRPr="006421EF">
              <w:rPr>
                <w:sz w:val="22"/>
                <w:szCs w:val="22"/>
              </w:rPr>
              <w:t>Menyadari penyelesaian tugas membutuhkan referensi.</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4,24</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0,942</w:t>
            </w:r>
          </w:p>
        </w:tc>
        <w:tc>
          <w:tcPr>
            <w:tcW w:w="1702" w:type="dxa"/>
          </w:tcPr>
          <w:p w:rsidR="00EF496F" w:rsidRPr="006421EF" w:rsidRDefault="00EF496F" w:rsidP="004A3C46">
            <w:pPr>
              <w:ind w:right="45"/>
              <w:jc w:val="center"/>
              <w:rPr>
                <w:sz w:val="22"/>
                <w:szCs w:val="22"/>
              </w:rPr>
            </w:pPr>
            <w:r w:rsidRPr="006421EF">
              <w:rPr>
                <w:sz w:val="22"/>
                <w:szCs w:val="22"/>
              </w:rPr>
              <w:t>Sangat tinggi</w:t>
            </w:r>
          </w:p>
        </w:tc>
      </w:tr>
      <w:tr w:rsidR="00EF496F" w:rsidRPr="006421EF" w:rsidTr="006421EF">
        <w:trPr>
          <w:trHeight w:val="56"/>
        </w:trPr>
        <w:tc>
          <w:tcPr>
            <w:tcW w:w="665" w:type="dxa"/>
          </w:tcPr>
          <w:p w:rsidR="00EF496F" w:rsidRPr="006421EF" w:rsidRDefault="00EF496F" w:rsidP="003E6FAB">
            <w:pPr>
              <w:autoSpaceDE w:val="0"/>
              <w:autoSpaceDN w:val="0"/>
              <w:adjustRightInd w:val="0"/>
              <w:ind w:left="-108" w:right="-115"/>
              <w:jc w:val="center"/>
              <w:rPr>
                <w:bCs/>
                <w:sz w:val="22"/>
                <w:szCs w:val="22"/>
                <w:lang w:val="en-US" w:eastAsia="id-ID"/>
              </w:rPr>
            </w:pPr>
            <w:r w:rsidRPr="006421EF">
              <w:rPr>
                <w:bCs/>
                <w:sz w:val="22"/>
                <w:szCs w:val="22"/>
                <w:lang w:val="en-US" w:eastAsia="id-ID"/>
              </w:rPr>
              <w:t>3</w:t>
            </w:r>
          </w:p>
        </w:tc>
        <w:tc>
          <w:tcPr>
            <w:tcW w:w="3304" w:type="dxa"/>
          </w:tcPr>
          <w:p w:rsidR="00EF496F" w:rsidRPr="006421EF" w:rsidRDefault="00EF496F" w:rsidP="003E6FAB">
            <w:pPr>
              <w:ind w:right="45"/>
              <w:jc w:val="left"/>
              <w:rPr>
                <w:sz w:val="22"/>
                <w:szCs w:val="22"/>
              </w:rPr>
            </w:pPr>
            <w:r w:rsidRPr="006421EF">
              <w:rPr>
                <w:sz w:val="22"/>
                <w:szCs w:val="22"/>
              </w:rPr>
              <w:t>Mengidentifikasi atau merelis informasi yang dipelajari.</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3,96</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0,829</w:t>
            </w:r>
          </w:p>
        </w:tc>
        <w:tc>
          <w:tcPr>
            <w:tcW w:w="1702" w:type="dxa"/>
          </w:tcPr>
          <w:p w:rsidR="00EF496F" w:rsidRPr="006421EF" w:rsidRDefault="00EF496F" w:rsidP="004A3C46">
            <w:pPr>
              <w:ind w:right="45"/>
              <w:jc w:val="center"/>
              <w:rPr>
                <w:sz w:val="22"/>
                <w:szCs w:val="22"/>
              </w:rPr>
            </w:pPr>
            <w:r w:rsidRPr="006421EF">
              <w:rPr>
                <w:sz w:val="22"/>
                <w:szCs w:val="22"/>
              </w:rPr>
              <w:t>Tinggi</w:t>
            </w:r>
          </w:p>
        </w:tc>
      </w:tr>
      <w:tr w:rsidR="00EF496F" w:rsidRPr="006421EF" w:rsidTr="006421EF">
        <w:trPr>
          <w:trHeight w:val="143"/>
        </w:trPr>
        <w:tc>
          <w:tcPr>
            <w:tcW w:w="665" w:type="dxa"/>
          </w:tcPr>
          <w:p w:rsidR="00EF496F" w:rsidRPr="006421EF" w:rsidRDefault="00EF496F" w:rsidP="003E6FAB">
            <w:pPr>
              <w:autoSpaceDE w:val="0"/>
              <w:autoSpaceDN w:val="0"/>
              <w:adjustRightInd w:val="0"/>
              <w:ind w:left="-108" w:right="-115"/>
              <w:jc w:val="center"/>
              <w:rPr>
                <w:bCs/>
                <w:sz w:val="22"/>
                <w:szCs w:val="22"/>
                <w:lang w:val="en-US" w:eastAsia="id-ID"/>
              </w:rPr>
            </w:pPr>
            <w:r w:rsidRPr="006421EF">
              <w:rPr>
                <w:bCs/>
                <w:sz w:val="22"/>
                <w:szCs w:val="22"/>
                <w:lang w:val="en-US" w:eastAsia="id-ID"/>
              </w:rPr>
              <w:t>4</w:t>
            </w:r>
          </w:p>
        </w:tc>
        <w:tc>
          <w:tcPr>
            <w:tcW w:w="3304" w:type="dxa"/>
          </w:tcPr>
          <w:p w:rsidR="00EF496F" w:rsidRPr="006421EF" w:rsidRDefault="00EF496F" w:rsidP="003E6FAB">
            <w:pPr>
              <w:ind w:right="45"/>
              <w:jc w:val="left"/>
              <w:rPr>
                <w:sz w:val="22"/>
                <w:szCs w:val="22"/>
              </w:rPr>
            </w:pPr>
            <w:r w:rsidRPr="006421EF">
              <w:rPr>
                <w:sz w:val="22"/>
                <w:szCs w:val="22"/>
              </w:rPr>
              <w:t>Mengelaborasi informasi dari berbagai sumber.</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3,88</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0,854</w:t>
            </w:r>
          </w:p>
        </w:tc>
        <w:tc>
          <w:tcPr>
            <w:tcW w:w="1702" w:type="dxa"/>
          </w:tcPr>
          <w:p w:rsidR="00EF496F" w:rsidRPr="006421EF" w:rsidRDefault="00EF496F" w:rsidP="004A3C46">
            <w:pPr>
              <w:ind w:right="45"/>
              <w:jc w:val="center"/>
              <w:rPr>
                <w:sz w:val="22"/>
                <w:szCs w:val="22"/>
              </w:rPr>
            </w:pPr>
            <w:r w:rsidRPr="006421EF">
              <w:rPr>
                <w:sz w:val="22"/>
                <w:szCs w:val="22"/>
              </w:rPr>
              <w:t>Tinggi</w:t>
            </w:r>
          </w:p>
        </w:tc>
      </w:tr>
      <w:tr w:rsidR="00EF496F" w:rsidRPr="006421EF" w:rsidTr="006421EF">
        <w:trPr>
          <w:trHeight w:val="56"/>
        </w:trPr>
        <w:tc>
          <w:tcPr>
            <w:tcW w:w="665" w:type="dxa"/>
          </w:tcPr>
          <w:p w:rsidR="00EF496F" w:rsidRPr="006421EF" w:rsidRDefault="00EF496F" w:rsidP="00F22749">
            <w:pPr>
              <w:autoSpaceDE w:val="0"/>
              <w:autoSpaceDN w:val="0"/>
              <w:adjustRightInd w:val="0"/>
              <w:ind w:left="-108" w:right="-115"/>
              <w:jc w:val="center"/>
              <w:rPr>
                <w:bCs/>
                <w:sz w:val="22"/>
                <w:szCs w:val="22"/>
                <w:lang w:val="en-US" w:eastAsia="id-ID"/>
              </w:rPr>
            </w:pPr>
            <w:r w:rsidRPr="006421EF">
              <w:rPr>
                <w:bCs/>
                <w:sz w:val="22"/>
                <w:szCs w:val="22"/>
                <w:lang w:val="en-US" w:eastAsia="id-ID"/>
              </w:rPr>
              <w:t>5</w:t>
            </w:r>
          </w:p>
        </w:tc>
        <w:tc>
          <w:tcPr>
            <w:tcW w:w="3304" w:type="dxa"/>
          </w:tcPr>
          <w:p w:rsidR="00EF496F" w:rsidRPr="006421EF" w:rsidRDefault="00EF496F" w:rsidP="002C313F">
            <w:pPr>
              <w:ind w:right="45"/>
              <w:jc w:val="left"/>
              <w:rPr>
                <w:sz w:val="22"/>
                <w:szCs w:val="22"/>
              </w:rPr>
            </w:pPr>
            <w:r w:rsidRPr="006421EF">
              <w:rPr>
                <w:sz w:val="22"/>
                <w:szCs w:val="22"/>
              </w:rPr>
              <w:t>Memikirkan kompleksitas cara menyelesaikan tugas/masalah.</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4,64</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0,607</w:t>
            </w:r>
          </w:p>
        </w:tc>
        <w:tc>
          <w:tcPr>
            <w:tcW w:w="1702" w:type="dxa"/>
          </w:tcPr>
          <w:p w:rsidR="00EF496F" w:rsidRPr="006421EF" w:rsidRDefault="00EF496F" w:rsidP="002C313F">
            <w:pPr>
              <w:ind w:right="45"/>
              <w:jc w:val="center"/>
              <w:rPr>
                <w:sz w:val="22"/>
                <w:szCs w:val="22"/>
              </w:rPr>
            </w:pPr>
            <w:r w:rsidRPr="006421EF">
              <w:rPr>
                <w:sz w:val="22"/>
                <w:szCs w:val="22"/>
              </w:rPr>
              <w:t>Sangat tinggi</w:t>
            </w:r>
          </w:p>
        </w:tc>
      </w:tr>
      <w:tr w:rsidR="00EF496F" w:rsidRPr="006421EF" w:rsidTr="006421EF">
        <w:trPr>
          <w:trHeight w:val="56"/>
        </w:trPr>
        <w:tc>
          <w:tcPr>
            <w:tcW w:w="665" w:type="dxa"/>
          </w:tcPr>
          <w:p w:rsidR="00EF496F" w:rsidRPr="006421EF" w:rsidRDefault="00EF496F" w:rsidP="00F22749">
            <w:pPr>
              <w:autoSpaceDE w:val="0"/>
              <w:autoSpaceDN w:val="0"/>
              <w:adjustRightInd w:val="0"/>
              <w:ind w:left="-108" w:right="-115"/>
              <w:jc w:val="center"/>
              <w:rPr>
                <w:bCs/>
                <w:sz w:val="22"/>
                <w:szCs w:val="22"/>
                <w:lang w:val="en-US" w:eastAsia="id-ID"/>
              </w:rPr>
            </w:pPr>
            <w:r w:rsidRPr="006421EF">
              <w:rPr>
                <w:bCs/>
                <w:sz w:val="22"/>
                <w:szCs w:val="22"/>
                <w:lang w:val="en-US" w:eastAsia="id-ID"/>
              </w:rPr>
              <w:t>6</w:t>
            </w:r>
          </w:p>
        </w:tc>
        <w:tc>
          <w:tcPr>
            <w:tcW w:w="3304" w:type="dxa"/>
          </w:tcPr>
          <w:p w:rsidR="00EF496F" w:rsidRPr="006421EF" w:rsidRDefault="00EF496F" w:rsidP="002C313F">
            <w:pPr>
              <w:ind w:right="45"/>
              <w:jc w:val="left"/>
              <w:rPr>
                <w:sz w:val="22"/>
                <w:szCs w:val="22"/>
              </w:rPr>
            </w:pPr>
            <w:r w:rsidRPr="006421EF">
              <w:rPr>
                <w:sz w:val="22"/>
                <w:szCs w:val="22"/>
              </w:rPr>
              <w:t>Menilai pencapaian tujuan setelah melewati kegiatan belajar.</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4,08</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0,801</w:t>
            </w:r>
          </w:p>
        </w:tc>
        <w:tc>
          <w:tcPr>
            <w:tcW w:w="1702" w:type="dxa"/>
          </w:tcPr>
          <w:p w:rsidR="00EF496F" w:rsidRPr="006421EF" w:rsidRDefault="00EF496F" w:rsidP="002C313F">
            <w:pPr>
              <w:ind w:right="45"/>
              <w:jc w:val="center"/>
              <w:rPr>
                <w:sz w:val="22"/>
                <w:szCs w:val="22"/>
              </w:rPr>
            </w:pPr>
            <w:r w:rsidRPr="006421EF">
              <w:rPr>
                <w:sz w:val="22"/>
                <w:szCs w:val="22"/>
              </w:rPr>
              <w:t>Sangat tinggi</w:t>
            </w:r>
          </w:p>
          <w:p w:rsidR="00EF496F" w:rsidRPr="006421EF" w:rsidRDefault="00EF496F" w:rsidP="002C313F">
            <w:pPr>
              <w:ind w:right="45"/>
              <w:jc w:val="center"/>
              <w:rPr>
                <w:sz w:val="22"/>
                <w:szCs w:val="22"/>
              </w:rPr>
            </w:pPr>
          </w:p>
        </w:tc>
      </w:tr>
      <w:tr w:rsidR="00EF496F" w:rsidRPr="006421EF" w:rsidTr="006421EF">
        <w:trPr>
          <w:trHeight w:val="56"/>
        </w:trPr>
        <w:tc>
          <w:tcPr>
            <w:tcW w:w="665" w:type="dxa"/>
          </w:tcPr>
          <w:p w:rsidR="00EF496F" w:rsidRPr="006421EF" w:rsidRDefault="00EF496F" w:rsidP="00F22749">
            <w:pPr>
              <w:autoSpaceDE w:val="0"/>
              <w:autoSpaceDN w:val="0"/>
              <w:adjustRightInd w:val="0"/>
              <w:ind w:left="-108" w:right="-115"/>
              <w:jc w:val="center"/>
              <w:rPr>
                <w:bCs/>
                <w:sz w:val="22"/>
                <w:szCs w:val="22"/>
                <w:lang w:val="en-US" w:eastAsia="id-ID"/>
              </w:rPr>
            </w:pPr>
            <w:r w:rsidRPr="006421EF">
              <w:rPr>
                <w:bCs/>
                <w:sz w:val="22"/>
                <w:szCs w:val="22"/>
                <w:lang w:val="en-US" w:eastAsia="id-ID"/>
              </w:rPr>
              <w:t>7</w:t>
            </w:r>
          </w:p>
        </w:tc>
        <w:tc>
          <w:tcPr>
            <w:tcW w:w="3304" w:type="dxa"/>
          </w:tcPr>
          <w:p w:rsidR="00EF496F" w:rsidRPr="006421EF" w:rsidRDefault="00EF496F" w:rsidP="002C313F">
            <w:pPr>
              <w:ind w:right="45"/>
              <w:jc w:val="left"/>
              <w:rPr>
                <w:sz w:val="22"/>
                <w:szCs w:val="22"/>
              </w:rPr>
            </w:pPr>
            <w:r w:rsidRPr="006421EF">
              <w:rPr>
                <w:sz w:val="22"/>
                <w:szCs w:val="22"/>
              </w:rPr>
              <w:t>Mengatasi hambatan kegiatan belajar secara prosedural.</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3,85</w:t>
            </w:r>
          </w:p>
        </w:tc>
        <w:tc>
          <w:tcPr>
            <w:tcW w:w="1134" w:type="dxa"/>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0,881</w:t>
            </w:r>
          </w:p>
        </w:tc>
        <w:tc>
          <w:tcPr>
            <w:tcW w:w="1702" w:type="dxa"/>
          </w:tcPr>
          <w:p w:rsidR="00EF496F" w:rsidRPr="006421EF" w:rsidRDefault="00EF496F" w:rsidP="002C313F">
            <w:pPr>
              <w:ind w:right="45"/>
              <w:jc w:val="center"/>
              <w:rPr>
                <w:sz w:val="22"/>
                <w:szCs w:val="22"/>
              </w:rPr>
            </w:pPr>
            <w:r w:rsidRPr="006421EF">
              <w:rPr>
                <w:sz w:val="22"/>
                <w:szCs w:val="22"/>
              </w:rPr>
              <w:t>Tinggi</w:t>
            </w:r>
          </w:p>
          <w:p w:rsidR="00EF496F" w:rsidRPr="006421EF" w:rsidRDefault="00EF496F" w:rsidP="002C313F">
            <w:pPr>
              <w:ind w:right="45"/>
              <w:jc w:val="center"/>
              <w:rPr>
                <w:sz w:val="22"/>
                <w:szCs w:val="22"/>
              </w:rPr>
            </w:pPr>
          </w:p>
        </w:tc>
      </w:tr>
      <w:tr w:rsidR="00EF496F" w:rsidRPr="006421EF" w:rsidTr="006421EF">
        <w:trPr>
          <w:trHeight w:val="56"/>
        </w:trPr>
        <w:tc>
          <w:tcPr>
            <w:tcW w:w="665" w:type="dxa"/>
            <w:tcBorders>
              <w:bottom w:val="single" w:sz="4" w:space="0" w:color="auto"/>
            </w:tcBorders>
          </w:tcPr>
          <w:p w:rsidR="00EF496F" w:rsidRPr="006421EF" w:rsidRDefault="00EF496F" w:rsidP="002C313F">
            <w:pPr>
              <w:autoSpaceDE w:val="0"/>
              <w:autoSpaceDN w:val="0"/>
              <w:adjustRightInd w:val="0"/>
              <w:ind w:left="-108" w:right="-115"/>
              <w:jc w:val="center"/>
              <w:rPr>
                <w:bCs/>
                <w:sz w:val="22"/>
                <w:szCs w:val="22"/>
                <w:lang w:val="en-US" w:eastAsia="id-ID"/>
              </w:rPr>
            </w:pPr>
            <w:r w:rsidRPr="006421EF">
              <w:rPr>
                <w:bCs/>
                <w:sz w:val="22"/>
                <w:szCs w:val="22"/>
                <w:lang w:val="en-US" w:eastAsia="id-ID"/>
              </w:rPr>
              <w:t>8</w:t>
            </w:r>
          </w:p>
        </w:tc>
        <w:tc>
          <w:tcPr>
            <w:tcW w:w="3304" w:type="dxa"/>
            <w:tcBorders>
              <w:bottom w:val="single" w:sz="4" w:space="0" w:color="auto"/>
            </w:tcBorders>
          </w:tcPr>
          <w:p w:rsidR="00EF496F" w:rsidRPr="006421EF" w:rsidRDefault="00EF496F" w:rsidP="002C313F">
            <w:pPr>
              <w:ind w:right="45"/>
              <w:rPr>
                <w:rStyle w:val="notranslate"/>
                <w:b/>
                <w:bCs/>
                <w:sz w:val="22"/>
                <w:szCs w:val="22"/>
              </w:rPr>
            </w:pPr>
            <w:r w:rsidRPr="006421EF">
              <w:rPr>
                <w:sz w:val="22"/>
                <w:szCs w:val="22"/>
              </w:rPr>
              <w:t xml:space="preserve">Memikirkan proses yang dilalui selama </w:t>
            </w:r>
            <w:r w:rsidRPr="006421EF">
              <w:rPr>
                <w:sz w:val="22"/>
                <w:szCs w:val="22"/>
                <w:lang w:val="en-US"/>
              </w:rPr>
              <w:t>kegiatan belajar</w:t>
            </w:r>
            <w:r w:rsidRPr="006421EF">
              <w:rPr>
                <w:sz w:val="22"/>
                <w:szCs w:val="22"/>
              </w:rPr>
              <w:t>.</w:t>
            </w:r>
          </w:p>
        </w:tc>
        <w:tc>
          <w:tcPr>
            <w:tcW w:w="1134" w:type="dxa"/>
            <w:tcBorders>
              <w:bottom w:val="single" w:sz="4" w:space="0" w:color="auto"/>
            </w:tcBorders>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4,19</w:t>
            </w:r>
          </w:p>
        </w:tc>
        <w:tc>
          <w:tcPr>
            <w:tcW w:w="1134" w:type="dxa"/>
            <w:tcBorders>
              <w:bottom w:val="single" w:sz="4" w:space="0" w:color="auto"/>
            </w:tcBorders>
          </w:tcPr>
          <w:p w:rsidR="00EF496F" w:rsidRPr="006421EF" w:rsidRDefault="00EF496F" w:rsidP="00EF496F">
            <w:pPr>
              <w:autoSpaceDE w:val="0"/>
              <w:autoSpaceDN w:val="0"/>
              <w:adjustRightInd w:val="0"/>
              <w:ind w:right="0"/>
              <w:jc w:val="center"/>
              <w:rPr>
                <w:color w:val="000000"/>
                <w:sz w:val="22"/>
                <w:szCs w:val="22"/>
                <w:lang w:val="en-US"/>
              </w:rPr>
            </w:pPr>
            <w:r w:rsidRPr="006421EF">
              <w:rPr>
                <w:color w:val="000000"/>
                <w:sz w:val="22"/>
                <w:szCs w:val="22"/>
                <w:lang w:val="en-US"/>
              </w:rPr>
              <w:t>0,940</w:t>
            </w:r>
          </w:p>
        </w:tc>
        <w:tc>
          <w:tcPr>
            <w:tcW w:w="1702" w:type="dxa"/>
            <w:tcBorders>
              <w:bottom w:val="single" w:sz="4" w:space="0" w:color="auto"/>
            </w:tcBorders>
          </w:tcPr>
          <w:p w:rsidR="00EF496F" w:rsidRPr="006421EF" w:rsidRDefault="00EF496F" w:rsidP="002C313F">
            <w:pPr>
              <w:ind w:right="45"/>
              <w:jc w:val="center"/>
              <w:rPr>
                <w:sz w:val="22"/>
                <w:szCs w:val="22"/>
              </w:rPr>
            </w:pPr>
            <w:r w:rsidRPr="006421EF">
              <w:rPr>
                <w:sz w:val="22"/>
                <w:szCs w:val="22"/>
              </w:rPr>
              <w:t>Sangat tinggi</w:t>
            </w:r>
          </w:p>
        </w:tc>
      </w:tr>
      <w:tr w:rsidR="00EF496F" w:rsidRPr="006421EF" w:rsidTr="006421EF">
        <w:trPr>
          <w:trHeight w:val="380"/>
        </w:trPr>
        <w:tc>
          <w:tcPr>
            <w:tcW w:w="665" w:type="dxa"/>
            <w:tcBorders>
              <w:top w:val="single" w:sz="4" w:space="0" w:color="auto"/>
              <w:bottom w:val="single" w:sz="4" w:space="0" w:color="auto"/>
            </w:tcBorders>
            <w:vAlign w:val="center"/>
          </w:tcPr>
          <w:p w:rsidR="00EF496F" w:rsidRPr="006421EF" w:rsidRDefault="00EF496F" w:rsidP="006421EF">
            <w:pPr>
              <w:autoSpaceDE w:val="0"/>
              <w:autoSpaceDN w:val="0"/>
              <w:adjustRightInd w:val="0"/>
              <w:ind w:left="-108" w:right="-115"/>
              <w:jc w:val="center"/>
              <w:rPr>
                <w:bCs/>
                <w:sz w:val="22"/>
                <w:szCs w:val="22"/>
                <w:lang w:eastAsia="id-ID"/>
              </w:rPr>
            </w:pPr>
          </w:p>
        </w:tc>
        <w:tc>
          <w:tcPr>
            <w:tcW w:w="3304" w:type="dxa"/>
            <w:tcBorders>
              <w:top w:val="single" w:sz="4" w:space="0" w:color="auto"/>
              <w:bottom w:val="single" w:sz="4" w:space="0" w:color="auto"/>
            </w:tcBorders>
            <w:vAlign w:val="center"/>
            <w:hideMark/>
          </w:tcPr>
          <w:p w:rsidR="00EF496F" w:rsidRPr="00A852A3" w:rsidRDefault="00A852A3" w:rsidP="006421EF">
            <w:pPr>
              <w:jc w:val="center"/>
              <w:rPr>
                <w:sz w:val="22"/>
                <w:szCs w:val="22"/>
                <w:lang w:val="en-US"/>
              </w:rPr>
            </w:pPr>
            <w:r w:rsidRPr="00A852A3">
              <w:rPr>
                <w:sz w:val="22"/>
                <w:szCs w:val="22"/>
                <w:lang w:val="en-US"/>
              </w:rPr>
              <w:t>Rata-rata</w:t>
            </w:r>
          </w:p>
        </w:tc>
        <w:tc>
          <w:tcPr>
            <w:tcW w:w="1134" w:type="dxa"/>
            <w:tcBorders>
              <w:top w:val="single" w:sz="4" w:space="0" w:color="auto"/>
              <w:bottom w:val="single" w:sz="4" w:space="0" w:color="auto"/>
            </w:tcBorders>
            <w:vAlign w:val="center"/>
            <w:hideMark/>
          </w:tcPr>
          <w:p w:rsidR="00EF496F" w:rsidRPr="006421EF" w:rsidRDefault="00EF496F" w:rsidP="006421EF">
            <w:pPr>
              <w:autoSpaceDE w:val="0"/>
              <w:autoSpaceDN w:val="0"/>
              <w:adjustRightInd w:val="0"/>
              <w:ind w:right="0"/>
              <w:jc w:val="center"/>
              <w:rPr>
                <w:color w:val="000000"/>
                <w:sz w:val="22"/>
                <w:szCs w:val="22"/>
                <w:lang w:val="en-US"/>
              </w:rPr>
            </w:pPr>
            <w:r w:rsidRPr="006421EF">
              <w:rPr>
                <w:color w:val="000000"/>
                <w:sz w:val="22"/>
                <w:szCs w:val="22"/>
                <w:lang w:val="en-US"/>
              </w:rPr>
              <w:t>4,168</w:t>
            </w:r>
          </w:p>
        </w:tc>
        <w:tc>
          <w:tcPr>
            <w:tcW w:w="1134" w:type="dxa"/>
            <w:tcBorders>
              <w:top w:val="single" w:sz="4" w:space="0" w:color="auto"/>
              <w:bottom w:val="single" w:sz="4" w:space="0" w:color="auto"/>
            </w:tcBorders>
            <w:vAlign w:val="center"/>
            <w:hideMark/>
          </w:tcPr>
          <w:p w:rsidR="00EF496F" w:rsidRPr="006421EF" w:rsidRDefault="00EF496F" w:rsidP="006421EF">
            <w:pPr>
              <w:autoSpaceDE w:val="0"/>
              <w:autoSpaceDN w:val="0"/>
              <w:adjustRightInd w:val="0"/>
              <w:ind w:right="0"/>
              <w:jc w:val="center"/>
              <w:rPr>
                <w:color w:val="000000"/>
                <w:sz w:val="22"/>
                <w:szCs w:val="22"/>
                <w:lang w:val="en-US"/>
              </w:rPr>
            </w:pPr>
            <w:r w:rsidRPr="006421EF">
              <w:rPr>
                <w:color w:val="000000"/>
                <w:sz w:val="22"/>
                <w:szCs w:val="22"/>
                <w:lang w:val="en-US"/>
              </w:rPr>
              <w:t>0,502</w:t>
            </w:r>
          </w:p>
        </w:tc>
        <w:tc>
          <w:tcPr>
            <w:tcW w:w="1702" w:type="dxa"/>
            <w:tcBorders>
              <w:top w:val="single" w:sz="4" w:space="0" w:color="auto"/>
              <w:bottom w:val="single" w:sz="4" w:space="0" w:color="auto"/>
            </w:tcBorders>
            <w:vAlign w:val="center"/>
            <w:hideMark/>
          </w:tcPr>
          <w:p w:rsidR="00EF496F" w:rsidRPr="006421EF" w:rsidRDefault="00EF496F" w:rsidP="006421EF">
            <w:pPr>
              <w:ind w:right="45"/>
              <w:jc w:val="center"/>
              <w:rPr>
                <w:sz w:val="22"/>
                <w:szCs w:val="22"/>
              </w:rPr>
            </w:pPr>
            <w:r w:rsidRPr="006421EF">
              <w:rPr>
                <w:sz w:val="22"/>
                <w:szCs w:val="22"/>
              </w:rPr>
              <w:t>Sangat tinggi</w:t>
            </w:r>
          </w:p>
        </w:tc>
      </w:tr>
    </w:tbl>
    <w:p w:rsidR="00192447" w:rsidRPr="006421EF" w:rsidRDefault="00192447" w:rsidP="000A4376">
      <w:pPr>
        <w:autoSpaceDE w:val="0"/>
        <w:autoSpaceDN w:val="0"/>
        <w:adjustRightInd w:val="0"/>
        <w:jc w:val="center"/>
        <w:rPr>
          <w:rStyle w:val="notranslate"/>
          <w:bCs/>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Pr="006421EF" w:rsidRDefault="006421EF" w:rsidP="00473F68">
      <w:pPr>
        <w:jc w:val="center"/>
        <w:rPr>
          <w:b/>
          <w:sz w:val="22"/>
          <w:szCs w:val="22"/>
          <w:lang w:val="en-US"/>
        </w:rPr>
      </w:pPr>
    </w:p>
    <w:p w:rsidR="006421EF" w:rsidRDefault="006421EF" w:rsidP="00473F68">
      <w:pPr>
        <w:jc w:val="center"/>
        <w:rPr>
          <w:b/>
          <w:sz w:val="22"/>
          <w:szCs w:val="22"/>
          <w:lang w:val="en-US"/>
        </w:rPr>
      </w:pPr>
    </w:p>
    <w:p w:rsidR="00A852A3" w:rsidRDefault="00A852A3" w:rsidP="006421EF">
      <w:pPr>
        <w:jc w:val="left"/>
        <w:rPr>
          <w:sz w:val="22"/>
          <w:szCs w:val="22"/>
          <w:lang w:val="en-US"/>
        </w:rPr>
      </w:pPr>
    </w:p>
    <w:p w:rsidR="0002270F" w:rsidRDefault="00A852A3" w:rsidP="00AC6266">
      <w:pPr>
        <w:ind w:right="-2" w:firstLine="720"/>
        <w:rPr>
          <w:sz w:val="22"/>
          <w:szCs w:val="22"/>
          <w:lang w:val="en-US"/>
        </w:rPr>
      </w:pPr>
      <w:r w:rsidRPr="00A852A3">
        <w:rPr>
          <w:sz w:val="22"/>
          <w:szCs w:val="22"/>
          <w:lang w:val="en-US"/>
        </w:rPr>
        <w:t>Hasil</w:t>
      </w:r>
      <w:r>
        <w:rPr>
          <w:sz w:val="22"/>
          <w:szCs w:val="22"/>
          <w:lang w:val="en-US"/>
        </w:rPr>
        <w:t xml:space="preserve"> distribusi data tabel 3 dapat </w:t>
      </w:r>
      <w:r w:rsidR="007242DF">
        <w:rPr>
          <w:sz w:val="22"/>
          <w:szCs w:val="22"/>
          <w:lang w:val="en-US"/>
        </w:rPr>
        <w:t>dijelaskan m</w:t>
      </w:r>
      <w:r w:rsidR="0002270F" w:rsidRPr="0002270F">
        <w:rPr>
          <w:sz w:val="22"/>
          <w:szCs w:val="22"/>
          <w:lang w:val="en-US"/>
        </w:rPr>
        <w:t>engetahui tentang apa dan bagaimana yang perlu dilakukan</w:t>
      </w:r>
      <w:r w:rsidR="007242DF">
        <w:rPr>
          <w:sz w:val="22"/>
          <w:szCs w:val="22"/>
          <w:lang w:val="en-US"/>
        </w:rPr>
        <w:t xml:space="preserve"> berada di</w:t>
      </w:r>
      <w:r w:rsidR="004E5E29">
        <w:rPr>
          <w:sz w:val="22"/>
          <w:szCs w:val="22"/>
          <w:lang w:val="en-US"/>
        </w:rPr>
        <w:t xml:space="preserve"> </w:t>
      </w:r>
      <w:r w:rsidR="007242DF">
        <w:rPr>
          <w:sz w:val="22"/>
          <w:szCs w:val="22"/>
          <w:lang w:val="en-US"/>
        </w:rPr>
        <w:t xml:space="preserve">rata-rata </w:t>
      </w:r>
      <w:r w:rsidR="0002270F" w:rsidRPr="0002270F">
        <w:rPr>
          <w:sz w:val="22"/>
          <w:szCs w:val="22"/>
          <w:lang w:val="en-US"/>
        </w:rPr>
        <w:t>4,43</w:t>
      </w:r>
      <w:r w:rsidR="007242DF">
        <w:rPr>
          <w:sz w:val="22"/>
          <w:szCs w:val="22"/>
          <w:lang w:val="en-US"/>
        </w:rPr>
        <w:t xml:space="preserve"> dengan kategori </w:t>
      </w:r>
      <w:r w:rsidR="007242DF" w:rsidRPr="0002270F">
        <w:rPr>
          <w:sz w:val="22"/>
          <w:szCs w:val="22"/>
          <w:lang w:val="en-US"/>
        </w:rPr>
        <w:t xml:space="preserve">sangat </w:t>
      </w:r>
      <w:r w:rsidR="0002270F" w:rsidRPr="0002270F">
        <w:rPr>
          <w:sz w:val="22"/>
          <w:szCs w:val="22"/>
          <w:lang w:val="en-US"/>
        </w:rPr>
        <w:t>tinggi</w:t>
      </w:r>
      <w:r w:rsidR="007242DF">
        <w:rPr>
          <w:sz w:val="22"/>
          <w:szCs w:val="22"/>
          <w:lang w:val="en-US"/>
        </w:rPr>
        <w:t xml:space="preserve"> pada standar deviasi </w:t>
      </w:r>
      <w:r w:rsidR="007242DF" w:rsidRPr="0002270F">
        <w:rPr>
          <w:sz w:val="22"/>
          <w:szCs w:val="22"/>
          <w:lang w:val="en-US"/>
        </w:rPr>
        <w:t>0,738</w:t>
      </w:r>
      <w:r w:rsidR="007242DF">
        <w:rPr>
          <w:sz w:val="22"/>
          <w:szCs w:val="22"/>
          <w:lang w:val="en-US"/>
        </w:rPr>
        <w:t>;</w:t>
      </w:r>
      <w:r w:rsidR="004C6715">
        <w:rPr>
          <w:sz w:val="22"/>
          <w:szCs w:val="22"/>
          <w:lang w:val="en-US"/>
        </w:rPr>
        <w:t xml:space="preserve"> </w:t>
      </w:r>
      <w:r w:rsidR="004C6715" w:rsidRPr="0002270F">
        <w:rPr>
          <w:sz w:val="22"/>
          <w:szCs w:val="22"/>
          <w:lang w:val="en-US"/>
        </w:rPr>
        <w:t>menyadari penyelesaian tugas</w:t>
      </w:r>
      <w:r w:rsidR="004C6715">
        <w:rPr>
          <w:sz w:val="22"/>
          <w:szCs w:val="22"/>
          <w:lang w:val="en-US"/>
        </w:rPr>
        <w:t xml:space="preserve"> </w:t>
      </w:r>
      <w:r w:rsidR="004C6715" w:rsidRPr="0002270F">
        <w:rPr>
          <w:sz w:val="22"/>
          <w:szCs w:val="22"/>
          <w:lang w:val="en-US"/>
        </w:rPr>
        <w:t>membutuhkan</w:t>
      </w:r>
      <w:r w:rsidR="004C6715">
        <w:rPr>
          <w:sz w:val="22"/>
          <w:szCs w:val="22"/>
          <w:lang w:val="en-US"/>
        </w:rPr>
        <w:t xml:space="preserve"> </w:t>
      </w:r>
      <w:r w:rsidR="004C6715" w:rsidRPr="0002270F">
        <w:rPr>
          <w:sz w:val="22"/>
          <w:szCs w:val="22"/>
          <w:lang w:val="en-US"/>
        </w:rPr>
        <w:t>referensi</w:t>
      </w:r>
      <w:r w:rsidR="004C6715">
        <w:rPr>
          <w:sz w:val="22"/>
          <w:szCs w:val="22"/>
          <w:lang w:val="en-US"/>
        </w:rPr>
        <w:t xml:space="preserve"> berada di</w:t>
      </w:r>
      <w:r w:rsidR="004E5E29">
        <w:rPr>
          <w:sz w:val="22"/>
          <w:szCs w:val="22"/>
          <w:lang w:val="en-US"/>
        </w:rPr>
        <w:t xml:space="preserve"> </w:t>
      </w:r>
      <w:r w:rsidR="004C6715">
        <w:rPr>
          <w:sz w:val="22"/>
          <w:szCs w:val="22"/>
          <w:lang w:val="en-US"/>
        </w:rPr>
        <w:t xml:space="preserve">rata-rata </w:t>
      </w:r>
      <w:r w:rsidR="004C6715" w:rsidRPr="0002270F">
        <w:rPr>
          <w:sz w:val="22"/>
          <w:szCs w:val="22"/>
          <w:lang w:val="en-US"/>
        </w:rPr>
        <w:t>4,24</w:t>
      </w:r>
      <w:r w:rsidR="004C6715">
        <w:rPr>
          <w:sz w:val="22"/>
          <w:szCs w:val="22"/>
          <w:lang w:val="en-US"/>
        </w:rPr>
        <w:t xml:space="preserve"> dengan kategori </w:t>
      </w:r>
      <w:r w:rsidR="004C6715" w:rsidRPr="0002270F">
        <w:rPr>
          <w:sz w:val="22"/>
          <w:szCs w:val="22"/>
          <w:lang w:val="en-US"/>
        </w:rPr>
        <w:t>sangat tinggi</w:t>
      </w:r>
      <w:r w:rsidR="004C6715">
        <w:rPr>
          <w:sz w:val="22"/>
          <w:szCs w:val="22"/>
          <w:lang w:val="en-US"/>
        </w:rPr>
        <w:t xml:space="preserve"> pada standar deviasi </w:t>
      </w:r>
      <w:r w:rsidR="004C6715" w:rsidRPr="0002270F">
        <w:rPr>
          <w:sz w:val="22"/>
          <w:szCs w:val="22"/>
          <w:lang w:val="en-US"/>
        </w:rPr>
        <w:t>0,942</w:t>
      </w:r>
      <w:r w:rsidR="004C6715">
        <w:rPr>
          <w:sz w:val="22"/>
          <w:szCs w:val="22"/>
          <w:lang w:val="en-US"/>
        </w:rPr>
        <w:t xml:space="preserve">; </w:t>
      </w:r>
      <w:r w:rsidR="004C6715" w:rsidRPr="0002270F">
        <w:rPr>
          <w:sz w:val="22"/>
          <w:szCs w:val="22"/>
          <w:lang w:val="en-US"/>
        </w:rPr>
        <w:t>mengidentifikasi atau merelis informasi yang dipelajari</w:t>
      </w:r>
      <w:r w:rsidR="004C6715">
        <w:rPr>
          <w:sz w:val="22"/>
          <w:szCs w:val="22"/>
          <w:lang w:val="en-US"/>
        </w:rPr>
        <w:t xml:space="preserve"> berada di</w:t>
      </w:r>
      <w:r w:rsidR="004E5E29">
        <w:rPr>
          <w:sz w:val="22"/>
          <w:szCs w:val="22"/>
          <w:lang w:val="en-US"/>
        </w:rPr>
        <w:t xml:space="preserve"> </w:t>
      </w:r>
      <w:r w:rsidR="004C6715">
        <w:rPr>
          <w:sz w:val="22"/>
          <w:szCs w:val="22"/>
          <w:lang w:val="en-US"/>
        </w:rPr>
        <w:t xml:space="preserve">rata-rata </w:t>
      </w:r>
      <w:r w:rsidR="004C6715" w:rsidRPr="0002270F">
        <w:rPr>
          <w:sz w:val="22"/>
          <w:szCs w:val="22"/>
          <w:lang w:val="en-US"/>
        </w:rPr>
        <w:t>3,96</w:t>
      </w:r>
      <w:r w:rsidR="004C6715">
        <w:rPr>
          <w:sz w:val="22"/>
          <w:szCs w:val="22"/>
          <w:lang w:val="en-US"/>
        </w:rPr>
        <w:t xml:space="preserve"> dengan katergori </w:t>
      </w:r>
      <w:r w:rsidR="004C6715" w:rsidRPr="0002270F">
        <w:rPr>
          <w:sz w:val="22"/>
          <w:szCs w:val="22"/>
          <w:lang w:val="en-US"/>
        </w:rPr>
        <w:t>tinggi</w:t>
      </w:r>
      <w:r w:rsidR="004C6715">
        <w:rPr>
          <w:sz w:val="22"/>
          <w:szCs w:val="22"/>
          <w:lang w:val="en-US"/>
        </w:rPr>
        <w:t xml:space="preserve"> pada standar deviasi </w:t>
      </w:r>
      <w:r w:rsidR="004C6715" w:rsidRPr="0002270F">
        <w:rPr>
          <w:sz w:val="22"/>
          <w:szCs w:val="22"/>
          <w:lang w:val="en-US"/>
        </w:rPr>
        <w:t>0,829</w:t>
      </w:r>
      <w:r w:rsidR="004C6715">
        <w:rPr>
          <w:sz w:val="22"/>
          <w:szCs w:val="22"/>
          <w:lang w:val="en-US"/>
        </w:rPr>
        <w:t xml:space="preserve">; </w:t>
      </w:r>
      <w:r w:rsidR="004C6715" w:rsidRPr="0002270F">
        <w:rPr>
          <w:sz w:val="22"/>
          <w:szCs w:val="22"/>
          <w:lang w:val="en-US"/>
        </w:rPr>
        <w:t>mengelaborasi informasi dari berbagai sumber</w:t>
      </w:r>
      <w:r w:rsidR="004C6715">
        <w:rPr>
          <w:sz w:val="22"/>
          <w:szCs w:val="22"/>
          <w:lang w:val="en-US"/>
        </w:rPr>
        <w:t xml:space="preserve"> berada dirata-rata </w:t>
      </w:r>
      <w:r w:rsidR="004E5E29">
        <w:rPr>
          <w:sz w:val="22"/>
          <w:szCs w:val="22"/>
          <w:lang w:val="en-US"/>
        </w:rPr>
        <w:t xml:space="preserve">3,88 dengan kategori </w:t>
      </w:r>
      <w:r w:rsidR="004C6715" w:rsidRPr="0002270F">
        <w:rPr>
          <w:sz w:val="22"/>
          <w:szCs w:val="22"/>
          <w:lang w:val="en-US"/>
        </w:rPr>
        <w:t>tinggi</w:t>
      </w:r>
      <w:r w:rsidR="004E5E29">
        <w:rPr>
          <w:sz w:val="22"/>
          <w:szCs w:val="22"/>
          <w:lang w:val="en-US"/>
        </w:rPr>
        <w:t xml:space="preserve"> pada standar deviasi </w:t>
      </w:r>
      <w:r w:rsidR="004E5E29" w:rsidRPr="0002270F">
        <w:rPr>
          <w:sz w:val="22"/>
          <w:szCs w:val="22"/>
          <w:lang w:val="en-US"/>
        </w:rPr>
        <w:t>0,854</w:t>
      </w:r>
      <w:r w:rsidR="004E5E29">
        <w:rPr>
          <w:sz w:val="22"/>
          <w:szCs w:val="22"/>
          <w:lang w:val="en-US"/>
        </w:rPr>
        <w:t xml:space="preserve">; </w:t>
      </w:r>
      <w:r w:rsidR="004C6715" w:rsidRPr="0002270F">
        <w:rPr>
          <w:sz w:val="22"/>
          <w:szCs w:val="22"/>
          <w:lang w:val="en-US"/>
        </w:rPr>
        <w:t>memikirkan kompleksitas cara menyelesaikan tugas/masalah</w:t>
      </w:r>
      <w:r w:rsidR="004E5E29">
        <w:rPr>
          <w:sz w:val="22"/>
          <w:szCs w:val="22"/>
          <w:lang w:val="en-US"/>
        </w:rPr>
        <w:t xml:space="preserve"> berada di rata-rata </w:t>
      </w:r>
      <w:r w:rsidR="004C6715" w:rsidRPr="0002270F">
        <w:rPr>
          <w:sz w:val="22"/>
          <w:szCs w:val="22"/>
          <w:lang w:val="en-US"/>
        </w:rPr>
        <w:t>4,64</w:t>
      </w:r>
      <w:r w:rsidR="004E5E29">
        <w:rPr>
          <w:sz w:val="22"/>
          <w:szCs w:val="22"/>
          <w:lang w:val="en-US"/>
        </w:rPr>
        <w:t xml:space="preserve"> dengan kategori </w:t>
      </w:r>
      <w:r w:rsidR="004E5E29" w:rsidRPr="0002270F">
        <w:rPr>
          <w:sz w:val="22"/>
          <w:szCs w:val="22"/>
          <w:lang w:val="en-US"/>
        </w:rPr>
        <w:t>sangat tinggi</w:t>
      </w:r>
      <w:r w:rsidR="004E5E29">
        <w:rPr>
          <w:sz w:val="22"/>
          <w:szCs w:val="22"/>
          <w:lang w:val="en-US"/>
        </w:rPr>
        <w:t xml:space="preserve"> pada standar </w:t>
      </w:r>
      <w:r w:rsidR="004C6715" w:rsidRPr="0002270F">
        <w:rPr>
          <w:sz w:val="22"/>
          <w:szCs w:val="22"/>
          <w:lang w:val="en-US"/>
        </w:rPr>
        <w:t>0,607</w:t>
      </w:r>
      <w:r w:rsidR="004E5E29">
        <w:rPr>
          <w:sz w:val="22"/>
          <w:szCs w:val="22"/>
          <w:lang w:val="en-US"/>
        </w:rPr>
        <w:t xml:space="preserve">; </w:t>
      </w:r>
      <w:r w:rsidR="004C6715" w:rsidRPr="0002270F">
        <w:rPr>
          <w:sz w:val="22"/>
          <w:szCs w:val="22"/>
          <w:lang w:val="en-US"/>
        </w:rPr>
        <w:t>menilai pencapaian tujuan setelah melewati kegiatan belajar</w:t>
      </w:r>
      <w:r w:rsidR="004E5E29">
        <w:rPr>
          <w:sz w:val="22"/>
          <w:szCs w:val="22"/>
          <w:lang w:val="en-US"/>
        </w:rPr>
        <w:t xml:space="preserve"> berada dirata-rata </w:t>
      </w:r>
      <w:r w:rsidR="004C6715" w:rsidRPr="0002270F">
        <w:rPr>
          <w:sz w:val="22"/>
          <w:szCs w:val="22"/>
          <w:lang w:val="en-US"/>
        </w:rPr>
        <w:t>4,08</w:t>
      </w:r>
      <w:r w:rsidR="004E5E29">
        <w:rPr>
          <w:sz w:val="22"/>
          <w:szCs w:val="22"/>
          <w:lang w:val="en-US"/>
        </w:rPr>
        <w:t xml:space="preserve"> dengan kategori </w:t>
      </w:r>
      <w:r w:rsidR="004C6715" w:rsidRPr="0002270F">
        <w:rPr>
          <w:sz w:val="22"/>
          <w:szCs w:val="22"/>
          <w:lang w:val="en-US"/>
        </w:rPr>
        <w:t>sangat tinggi</w:t>
      </w:r>
      <w:r w:rsidR="004E5E29">
        <w:rPr>
          <w:sz w:val="22"/>
          <w:szCs w:val="22"/>
          <w:lang w:val="en-US"/>
        </w:rPr>
        <w:t xml:space="preserve"> pada standar deviasi </w:t>
      </w:r>
      <w:r w:rsidR="004E5E29" w:rsidRPr="0002270F">
        <w:rPr>
          <w:sz w:val="22"/>
          <w:szCs w:val="22"/>
          <w:lang w:val="en-US"/>
        </w:rPr>
        <w:t>0,801</w:t>
      </w:r>
      <w:r w:rsidR="004E5E29">
        <w:rPr>
          <w:sz w:val="22"/>
          <w:szCs w:val="22"/>
          <w:lang w:val="en-US"/>
        </w:rPr>
        <w:t xml:space="preserve">; </w:t>
      </w:r>
      <w:r w:rsidR="004C6715" w:rsidRPr="0002270F">
        <w:rPr>
          <w:sz w:val="22"/>
          <w:szCs w:val="22"/>
          <w:lang w:val="en-US"/>
        </w:rPr>
        <w:t>mengatasi hambatan kegiatan belajar secara prosedural</w:t>
      </w:r>
      <w:r w:rsidR="004E5E29">
        <w:rPr>
          <w:sz w:val="22"/>
          <w:szCs w:val="22"/>
          <w:lang w:val="en-US"/>
        </w:rPr>
        <w:t xml:space="preserve"> berada di rata-rata </w:t>
      </w:r>
      <w:r w:rsidR="004C6715" w:rsidRPr="0002270F">
        <w:rPr>
          <w:sz w:val="22"/>
          <w:szCs w:val="22"/>
          <w:lang w:val="en-US"/>
        </w:rPr>
        <w:t>3,85</w:t>
      </w:r>
      <w:r w:rsidR="004E5E29">
        <w:rPr>
          <w:sz w:val="22"/>
          <w:szCs w:val="22"/>
          <w:lang w:val="en-US"/>
        </w:rPr>
        <w:t xml:space="preserve"> dengan kategori </w:t>
      </w:r>
      <w:r w:rsidR="004C6715" w:rsidRPr="0002270F">
        <w:rPr>
          <w:sz w:val="22"/>
          <w:szCs w:val="22"/>
          <w:lang w:val="en-US"/>
        </w:rPr>
        <w:t>tinggi</w:t>
      </w:r>
      <w:r w:rsidR="004E5E29">
        <w:rPr>
          <w:sz w:val="22"/>
          <w:szCs w:val="22"/>
          <w:lang w:val="en-US"/>
        </w:rPr>
        <w:t xml:space="preserve"> pada standar deviasi </w:t>
      </w:r>
      <w:r w:rsidR="004E5E29" w:rsidRPr="0002270F">
        <w:rPr>
          <w:sz w:val="22"/>
          <w:szCs w:val="22"/>
          <w:lang w:val="en-US"/>
        </w:rPr>
        <w:t>0,881</w:t>
      </w:r>
      <w:r w:rsidR="004E5E29">
        <w:rPr>
          <w:sz w:val="22"/>
          <w:szCs w:val="22"/>
          <w:lang w:val="en-US"/>
        </w:rPr>
        <w:t xml:space="preserve">; dan </w:t>
      </w:r>
      <w:r w:rsidR="004C6715" w:rsidRPr="0002270F">
        <w:rPr>
          <w:sz w:val="22"/>
          <w:szCs w:val="22"/>
          <w:lang w:val="en-US"/>
        </w:rPr>
        <w:t>memikirkan proses yang dilalui selama kegiatan belajar</w:t>
      </w:r>
      <w:r w:rsidR="004E5E29" w:rsidRPr="004E5E29">
        <w:rPr>
          <w:sz w:val="22"/>
          <w:szCs w:val="22"/>
          <w:lang w:val="en-US"/>
        </w:rPr>
        <w:t xml:space="preserve"> </w:t>
      </w:r>
      <w:r w:rsidR="004E5E29">
        <w:rPr>
          <w:sz w:val="22"/>
          <w:szCs w:val="22"/>
          <w:lang w:val="en-US"/>
        </w:rPr>
        <w:t xml:space="preserve">berada di rata-rata </w:t>
      </w:r>
      <w:r w:rsidR="004C6715" w:rsidRPr="0002270F">
        <w:rPr>
          <w:sz w:val="22"/>
          <w:szCs w:val="22"/>
          <w:lang w:val="en-US"/>
        </w:rPr>
        <w:t>4,19</w:t>
      </w:r>
      <w:r w:rsidR="004E5E29">
        <w:rPr>
          <w:sz w:val="22"/>
          <w:szCs w:val="22"/>
          <w:lang w:val="en-US"/>
        </w:rPr>
        <w:t xml:space="preserve"> dengan kategori </w:t>
      </w:r>
      <w:r w:rsidR="004E5E29" w:rsidRPr="0002270F">
        <w:rPr>
          <w:sz w:val="22"/>
          <w:szCs w:val="22"/>
          <w:lang w:val="en-US"/>
        </w:rPr>
        <w:t>sangat tinggi</w:t>
      </w:r>
      <w:r w:rsidR="004E5E29">
        <w:rPr>
          <w:sz w:val="22"/>
          <w:szCs w:val="22"/>
          <w:lang w:val="en-US"/>
        </w:rPr>
        <w:t xml:space="preserve"> pada standar deviasi </w:t>
      </w:r>
      <w:r w:rsidR="00CC6C99">
        <w:rPr>
          <w:sz w:val="22"/>
          <w:szCs w:val="22"/>
          <w:lang w:val="en-US"/>
        </w:rPr>
        <w:t>0,940. Secara keseluruhan, aktivitas membina kualitas belajar melalui berpikir kreatif dan kritis berada di rata-rata 4,168 dengan kategori sangat tinggi pada standar deviasi 0,502.</w:t>
      </w:r>
    </w:p>
    <w:p w:rsidR="00A852A3" w:rsidRPr="00A852A3" w:rsidRDefault="00A852A3" w:rsidP="006421EF">
      <w:pPr>
        <w:jc w:val="left"/>
        <w:rPr>
          <w:sz w:val="22"/>
          <w:szCs w:val="22"/>
          <w:lang w:val="en-US"/>
        </w:rPr>
      </w:pPr>
    </w:p>
    <w:p w:rsidR="00192447" w:rsidRPr="006421EF" w:rsidRDefault="00473F68" w:rsidP="006421EF">
      <w:pPr>
        <w:jc w:val="left"/>
        <w:rPr>
          <w:sz w:val="22"/>
          <w:szCs w:val="22"/>
          <w:lang w:val="en-US"/>
        </w:rPr>
      </w:pPr>
      <w:r w:rsidRPr="006421EF">
        <w:rPr>
          <w:b/>
          <w:sz w:val="22"/>
          <w:szCs w:val="22"/>
        </w:rPr>
        <w:t xml:space="preserve">Tabel </w:t>
      </w:r>
      <w:r w:rsidRPr="006421EF">
        <w:rPr>
          <w:b/>
          <w:sz w:val="22"/>
          <w:szCs w:val="22"/>
          <w:lang w:val="en-US"/>
        </w:rPr>
        <w:t>4</w:t>
      </w:r>
      <w:r w:rsidRPr="006421EF">
        <w:rPr>
          <w:b/>
          <w:sz w:val="22"/>
          <w:szCs w:val="22"/>
        </w:rPr>
        <w:t xml:space="preserve">. </w:t>
      </w:r>
      <w:r w:rsidR="00192447" w:rsidRPr="006421EF">
        <w:rPr>
          <w:sz w:val="22"/>
          <w:szCs w:val="22"/>
        </w:rPr>
        <w:t xml:space="preserve">Korelasi </w:t>
      </w:r>
      <w:r w:rsidRPr="006421EF">
        <w:rPr>
          <w:sz w:val="22"/>
          <w:szCs w:val="22"/>
          <w:lang w:val="en-US"/>
        </w:rPr>
        <w:t>Variabel Berpikir Kreatif dan Kritis</w:t>
      </w:r>
    </w:p>
    <w:tbl>
      <w:tblPr>
        <w:tblpPr w:leftFromText="180" w:rightFromText="180" w:vertAnchor="text" w:tblpY="1"/>
        <w:tblOverlap w:val="never"/>
        <w:tblW w:w="7938" w:type="dxa"/>
        <w:tblInd w:w="108" w:type="dxa"/>
        <w:tblBorders>
          <w:top w:val="single" w:sz="4" w:space="0" w:color="auto"/>
          <w:bottom w:val="single" w:sz="4" w:space="0" w:color="auto"/>
        </w:tblBorders>
        <w:tblLayout w:type="fixed"/>
        <w:tblLook w:val="04A0" w:firstRow="1" w:lastRow="0" w:firstColumn="1" w:lastColumn="0" w:noHBand="0" w:noVBand="1"/>
      </w:tblPr>
      <w:tblGrid>
        <w:gridCol w:w="665"/>
        <w:gridCol w:w="4155"/>
        <w:gridCol w:w="1559"/>
        <w:gridCol w:w="1559"/>
      </w:tblGrid>
      <w:tr w:rsidR="00D81371" w:rsidRPr="006421EF" w:rsidTr="00D81371">
        <w:trPr>
          <w:tblHeader/>
        </w:trPr>
        <w:tc>
          <w:tcPr>
            <w:tcW w:w="665" w:type="dxa"/>
            <w:tcBorders>
              <w:top w:val="single" w:sz="4" w:space="0" w:color="auto"/>
              <w:bottom w:val="single" w:sz="4" w:space="0" w:color="auto"/>
            </w:tcBorders>
            <w:vAlign w:val="center"/>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No.</w:t>
            </w:r>
          </w:p>
        </w:tc>
        <w:tc>
          <w:tcPr>
            <w:tcW w:w="4155" w:type="dxa"/>
            <w:tcBorders>
              <w:top w:val="single" w:sz="4" w:space="0" w:color="auto"/>
              <w:bottom w:val="single" w:sz="4" w:space="0" w:color="auto"/>
            </w:tcBorders>
            <w:vAlign w:val="center"/>
            <w:hideMark/>
          </w:tcPr>
          <w:p w:rsidR="00D81371" w:rsidRPr="006421EF" w:rsidRDefault="00D81371" w:rsidP="0027730F">
            <w:pPr>
              <w:autoSpaceDE w:val="0"/>
              <w:autoSpaceDN w:val="0"/>
              <w:adjustRightInd w:val="0"/>
              <w:ind w:right="45"/>
              <w:jc w:val="center"/>
              <w:rPr>
                <w:bCs/>
                <w:sz w:val="22"/>
                <w:szCs w:val="22"/>
                <w:lang w:eastAsia="id-ID"/>
              </w:rPr>
            </w:pPr>
            <w:r w:rsidRPr="006421EF">
              <w:rPr>
                <w:sz w:val="22"/>
                <w:szCs w:val="22"/>
              </w:rPr>
              <w:t>Pernyataan</w:t>
            </w:r>
          </w:p>
        </w:tc>
        <w:tc>
          <w:tcPr>
            <w:tcW w:w="1559" w:type="dxa"/>
            <w:tcBorders>
              <w:top w:val="single" w:sz="4" w:space="0" w:color="auto"/>
              <w:bottom w:val="single" w:sz="4" w:space="0" w:color="auto"/>
            </w:tcBorders>
            <w:vAlign w:val="center"/>
            <w:hideMark/>
          </w:tcPr>
          <w:p w:rsidR="00D81371" w:rsidRPr="006421EF" w:rsidRDefault="00D81371" w:rsidP="0027730F">
            <w:pPr>
              <w:autoSpaceDE w:val="0"/>
              <w:autoSpaceDN w:val="0"/>
              <w:adjustRightInd w:val="0"/>
              <w:ind w:right="45"/>
              <w:jc w:val="center"/>
              <w:rPr>
                <w:bCs/>
                <w:sz w:val="22"/>
                <w:szCs w:val="22"/>
                <w:lang w:val="en-US" w:eastAsia="id-ID"/>
              </w:rPr>
            </w:pPr>
            <w:r w:rsidRPr="006421EF">
              <w:rPr>
                <w:bCs/>
                <w:sz w:val="22"/>
                <w:szCs w:val="22"/>
                <w:lang w:val="en-US" w:eastAsia="id-ID"/>
              </w:rPr>
              <w:t>Korelasi</w:t>
            </w:r>
          </w:p>
          <w:p w:rsidR="00D81371" w:rsidRPr="006421EF" w:rsidRDefault="00D81371" w:rsidP="0027730F">
            <w:pPr>
              <w:autoSpaceDE w:val="0"/>
              <w:autoSpaceDN w:val="0"/>
              <w:adjustRightInd w:val="0"/>
              <w:ind w:right="45"/>
              <w:jc w:val="center"/>
              <w:rPr>
                <w:bCs/>
                <w:sz w:val="22"/>
                <w:szCs w:val="22"/>
                <w:lang w:val="en-US" w:eastAsia="id-ID"/>
              </w:rPr>
            </w:pPr>
            <w:r w:rsidRPr="006421EF">
              <w:rPr>
                <w:bCs/>
                <w:sz w:val="22"/>
                <w:szCs w:val="22"/>
                <w:lang w:val="en-US" w:eastAsia="id-ID"/>
              </w:rPr>
              <w:t>(0,05)</w:t>
            </w:r>
          </w:p>
        </w:tc>
        <w:tc>
          <w:tcPr>
            <w:tcW w:w="1559" w:type="dxa"/>
            <w:tcBorders>
              <w:top w:val="single" w:sz="4" w:space="0" w:color="auto"/>
              <w:bottom w:val="single" w:sz="4" w:space="0" w:color="auto"/>
            </w:tcBorders>
            <w:vAlign w:val="center"/>
          </w:tcPr>
          <w:p w:rsidR="00D81371" w:rsidRPr="006421EF" w:rsidRDefault="00D81371" w:rsidP="00D81371">
            <w:pPr>
              <w:autoSpaceDE w:val="0"/>
              <w:autoSpaceDN w:val="0"/>
              <w:adjustRightInd w:val="0"/>
              <w:ind w:right="45"/>
              <w:jc w:val="center"/>
              <w:rPr>
                <w:bCs/>
                <w:sz w:val="22"/>
                <w:szCs w:val="22"/>
                <w:lang w:val="en-US" w:eastAsia="id-ID"/>
              </w:rPr>
            </w:pPr>
            <w:r>
              <w:rPr>
                <w:bCs/>
                <w:sz w:val="22"/>
                <w:szCs w:val="22"/>
                <w:lang w:val="en-US" w:eastAsia="id-ID"/>
              </w:rPr>
              <w:t>Kategori</w:t>
            </w:r>
          </w:p>
        </w:tc>
      </w:tr>
      <w:tr w:rsidR="00D81371" w:rsidRPr="006421EF" w:rsidTr="00D81371">
        <w:trPr>
          <w:trHeight w:val="56"/>
        </w:trPr>
        <w:tc>
          <w:tcPr>
            <w:tcW w:w="665" w:type="dxa"/>
            <w:tcBorders>
              <w:top w:val="single" w:sz="4" w:space="0" w:color="auto"/>
            </w:tcBorders>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1</w:t>
            </w:r>
          </w:p>
        </w:tc>
        <w:tc>
          <w:tcPr>
            <w:tcW w:w="4155" w:type="dxa"/>
            <w:tcBorders>
              <w:top w:val="single" w:sz="4" w:space="0" w:color="auto"/>
            </w:tcBorders>
          </w:tcPr>
          <w:p w:rsidR="00D81371" w:rsidRPr="006421EF" w:rsidRDefault="00D81371" w:rsidP="0027730F">
            <w:pPr>
              <w:ind w:right="45"/>
              <w:jc w:val="left"/>
              <w:rPr>
                <w:sz w:val="22"/>
                <w:szCs w:val="22"/>
              </w:rPr>
            </w:pPr>
            <w:r w:rsidRPr="006421EF">
              <w:rPr>
                <w:sz w:val="22"/>
                <w:szCs w:val="22"/>
              </w:rPr>
              <w:t>Mengetahui tentang apa dan bagaimana yang perlu dilakukan.</w:t>
            </w:r>
          </w:p>
        </w:tc>
        <w:tc>
          <w:tcPr>
            <w:tcW w:w="1559" w:type="dxa"/>
            <w:tcBorders>
              <w:top w:val="single" w:sz="4" w:space="0" w:color="auto"/>
            </w:tcBorders>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507</w:t>
            </w:r>
            <w:r w:rsidRPr="006421EF">
              <w:rPr>
                <w:color w:val="000000"/>
                <w:sz w:val="22"/>
                <w:szCs w:val="22"/>
                <w:vertAlign w:val="superscript"/>
              </w:rPr>
              <w:t>**</w:t>
            </w:r>
          </w:p>
        </w:tc>
        <w:tc>
          <w:tcPr>
            <w:tcW w:w="1559" w:type="dxa"/>
            <w:tcBorders>
              <w:top w:val="single" w:sz="4" w:space="0" w:color="auto"/>
            </w:tcBorders>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2</w:t>
            </w:r>
          </w:p>
        </w:tc>
        <w:tc>
          <w:tcPr>
            <w:tcW w:w="4155" w:type="dxa"/>
          </w:tcPr>
          <w:p w:rsidR="00D81371" w:rsidRPr="006421EF" w:rsidRDefault="00D81371" w:rsidP="0027730F">
            <w:pPr>
              <w:ind w:right="45"/>
              <w:jc w:val="left"/>
              <w:rPr>
                <w:sz w:val="22"/>
                <w:szCs w:val="22"/>
              </w:rPr>
            </w:pPr>
            <w:r w:rsidRPr="006421EF">
              <w:rPr>
                <w:sz w:val="22"/>
                <w:szCs w:val="22"/>
              </w:rPr>
              <w:t>Menyadari penyelesaian tugas membutuhkan referensi.</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682</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3</w:t>
            </w:r>
          </w:p>
        </w:tc>
        <w:tc>
          <w:tcPr>
            <w:tcW w:w="4155" w:type="dxa"/>
          </w:tcPr>
          <w:p w:rsidR="00D81371" w:rsidRPr="006421EF" w:rsidRDefault="00D81371" w:rsidP="0027730F">
            <w:pPr>
              <w:ind w:right="45"/>
              <w:jc w:val="left"/>
              <w:rPr>
                <w:sz w:val="22"/>
                <w:szCs w:val="22"/>
              </w:rPr>
            </w:pPr>
            <w:r w:rsidRPr="006421EF">
              <w:rPr>
                <w:sz w:val="22"/>
                <w:szCs w:val="22"/>
              </w:rPr>
              <w:t>Mengidentifikasi atau merelis informasi yang dipelajari.</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560</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143"/>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4</w:t>
            </w:r>
          </w:p>
        </w:tc>
        <w:tc>
          <w:tcPr>
            <w:tcW w:w="4155" w:type="dxa"/>
          </w:tcPr>
          <w:p w:rsidR="00D81371" w:rsidRPr="006421EF" w:rsidRDefault="00D81371" w:rsidP="0027730F">
            <w:pPr>
              <w:ind w:right="45"/>
              <w:jc w:val="left"/>
              <w:rPr>
                <w:sz w:val="22"/>
                <w:szCs w:val="22"/>
              </w:rPr>
            </w:pPr>
            <w:r w:rsidRPr="006421EF">
              <w:rPr>
                <w:sz w:val="22"/>
                <w:szCs w:val="22"/>
              </w:rPr>
              <w:t>Mengelaborasi informasi dari berbagai sumber.</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520</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5</w:t>
            </w:r>
          </w:p>
        </w:tc>
        <w:tc>
          <w:tcPr>
            <w:tcW w:w="4155" w:type="dxa"/>
          </w:tcPr>
          <w:p w:rsidR="00D81371" w:rsidRPr="006421EF" w:rsidRDefault="00D81371" w:rsidP="0027730F">
            <w:pPr>
              <w:ind w:right="45"/>
              <w:jc w:val="left"/>
              <w:rPr>
                <w:sz w:val="22"/>
                <w:szCs w:val="22"/>
              </w:rPr>
            </w:pPr>
            <w:r w:rsidRPr="006421EF">
              <w:rPr>
                <w:sz w:val="22"/>
                <w:szCs w:val="22"/>
              </w:rPr>
              <w:t>Memikirkan kompleksitas cara menyelesaikan tugas/masalah.</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559</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6</w:t>
            </w:r>
          </w:p>
        </w:tc>
        <w:tc>
          <w:tcPr>
            <w:tcW w:w="4155" w:type="dxa"/>
          </w:tcPr>
          <w:p w:rsidR="00D81371" w:rsidRPr="006421EF" w:rsidRDefault="00D81371" w:rsidP="0027730F">
            <w:pPr>
              <w:ind w:right="45"/>
              <w:jc w:val="left"/>
              <w:rPr>
                <w:sz w:val="22"/>
                <w:szCs w:val="22"/>
              </w:rPr>
            </w:pPr>
            <w:r w:rsidRPr="006421EF">
              <w:rPr>
                <w:sz w:val="22"/>
                <w:szCs w:val="22"/>
              </w:rPr>
              <w:t>Menilai pencapaian tujuan setelah melewati kegiatan belajar.</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529</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7</w:t>
            </w:r>
          </w:p>
        </w:tc>
        <w:tc>
          <w:tcPr>
            <w:tcW w:w="4155" w:type="dxa"/>
          </w:tcPr>
          <w:p w:rsidR="00D81371" w:rsidRPr="006421EF" w:rsidRDefault="00D81371" w:rsidP="0027730F">
            <w:pPr>
              <w:ind w:right="45"/>
              <w:jc w:val="left"/>
              <w:rPr>
                <w:sz w:val="22"/>
                <w:szCs w:val="22"/>
              </w:rPr>
            </w:pPr>
            <w:r w:rsidRPr="006421EF">
              <w:rPr>
                <w:sz w:val="22"/>
                <w:szCs w:val="22"/>
              </w:rPr>
              <w:t>Mengatasi hambatan kegiatan belajar secara prosedural.</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625</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r w:rsidR="00D81371" w:rsidRPr="006421EF" w:rsidTr="00D81371">
        <w:trPr>
          <w:trHeight w:val="56"/>
        </w:trPr>
        <w:tc>
          <w:tcPr>
            <w:tcW w:w="665" w:type="dxa"/>
          </w:tcPr>
          <w:p w:rsidR="00D81371" w:rsidRPr="006421EF" w:rsidRDefault="00D81371" w:rsidP="0027730F">
            <w:pPr>
              <w:autoSpaceDE w:val="0"/>
              <w:autoSpaceDN w:val="0"/>
              <w:adjustRightInd w:val="0"/>
              <w:ind w:left="-108" w:right="-115"/>
              <w:jc w:val="center"/>
              <w:rPr>
                <w:bCs/>
                <w:sz w:val="22"/>
                <w:szCs w:val="22"/>
                <w:lang w:val="en-US" w:eastAsia="id-ID"/>
              </w:rPr>
            </w:pPr>
            <w:r w:rsidRPr="006421EF">
              <w:rPr>
                <w:bCs/>
                <w:sz w:val="22"/>
                <w:szCs w:val="22"/>
                <w:lang w:val="en-US" w:eastAsia="id-ID"/>
              </w:rPr>
              <w:t>8</w:t>
            </w:r>
          </w:p>
        </w:tc>
        <w:tc>
          <w:tcPr>
            <w:tcW w:w="4155" w:type="dxa"/>
          </w:tcPr>
          <w:p w:rsidR="00D81371" w:rsidRPr="006421EF" w:rsidRDefault="00D81371" w:rsidP="0027730F">
            <w:pPr>
              <w:ind w:right="45"/>
              <w:rPr>
                <w:rStyle w:val="notranslate"/>
                <w:b/>
                <w:bCs/>
                <w:sz w:val="22"/>
                <w:szCs w:val="22"/>
              </w:rPr>
            </w:pPr>
            <w:r w:rsidRPr="006421EF">
              <w:rPr>
                <w:sz w:val="22"/>
                <w:szCs w:val="22"/>
              </w:rPr>
              <w:t xml:space="preserve">Memikirkan proses yang dilalui selama </w:t>
            </w:r>
            <w:r w:rsidRPr="006421EF">
              <w:rPr>
                <w:sz w:val="22"/>
                <w:szCs w:val="22"/>
                <w:lang w:val="en-US"/>
              </w:rPr>
              <w:t>kegiatan belajar</w:t>
            </w:r>
            <w:r w:rsidRPr="006421EF">
              <w:rPr>
                <w:sz w:val="22"/>
                <w:szCs w:val="22"/>
              </w:rPr>
              <w:t>.</w:t>
            </w:r>
          </w:p>
        </w:tc>
        <w:tc>
          <w:tcPr>
            <w:tcW w:w="1559" w:type="dxa"/>
          </w:tcPr>
          <w:p w:rsidR="00D81371" w:rsidRPr="006421EF" w:rsidRDefault="00D81371" w:rsidP="006421EF">
            <w:pPr>
              <w:ind w:right="-60"/>
              <w:jc w:val="center"/>
              <w:rPr>
                <w:color w:val="000000"/>
                <w:sz w:val="22"/>
                <w:szCs w:val="22"/>
              </w:rPr>
            </w:pPr>
            <w:r w:rsidRPr="006421EF">
              <w:rPr>
                <w:color w:val="000000"/>
                <w:sz w:val="22"/>
                <w:szCs w:val="22"/>
                <w:lang w:val="en-US"/>
              </w:rPr>
              <w:t>0,</w:t>
            </w:r>
            <w:r w:rsidRPr="006421EF">
              <w:rPr>
                <w:color w:val="000000"/>
                <w:sz w:val="22"/>
                <w:szCs w:val="22"/>
              </w:rPr>
              <w:t>695</w:t>
            </w:r>
            <w:r w:rsidRPr="006421EF">
              <w:rPr>
                <w:color w:val="000000"/>
                <w:sz w:val="22"/>
                <w:szCs w:val="22"/>
                <w:vertAlign w:val="superscript"/>
              </w:rPr>
              <w:t>**</w:t>
            </w:r>
          </w:p>
        </w:tc>
        <w:tc>
          <w:tcPr>
            <w:tcW w:w="1559" w:type="dxa"/>
          </w:tcPr>
          <w:p w:rsidR="00D81371" w:rsidRDefault="00D81371" w:rsidP="00D81371">
            <w:pPr>
              <w:ind w:right="47"/>
              <w:jc w:val="center"/>
            </w:pPr>
            <w:r w:rsidRPr="00A0676E">
              <w:rPr>
                <w:rStyle w:val="fontstyle01"/>
                <w:rFonts w:ascii="Times New Roman" w:hAnsi="Times New Roman"/>
                <w:sz w:val="22"/>
                <w:szCs w:val="22"/>
              </w:rPr>
              <w:t>Kuat</w:t>
            </w:r>
          </w:p>
        </w:tc>
      </w:tr>
    </w:tbl>
    <w:p w:rsidR="00192447" w:rsidRPr="006421EF" w:rsidRDefault="00192447" w:rsidP="00192447">
      <w:pPr>
        <w:ind w:left="1134" w:hanging="1134"/>
        <w:jc w:val="center"/>
        <w:rPr>
          <w:sz w:val="22"/>
          <w:szCs w:val="22"/>
          <w:lang w:val="en-US"/>
        </w:rPr>
      </w:pPr>
    </w:p>
    <w:p w:rsidR="00192447" w:rsidRPr="006421EF" w:rsidRDefault="00192447" w:rsidP="00192447">
      <w:pPr>
        <w:ind w:left="1134" w:hanging="1134"/>
        <w:jc w:val="center"/>
        <w:rPr>
          <w:sz w:val="22"/>
          <w:szCs w:val="22"/>
          <w:lang w:val="en-US"/>
        </w:rPr>
      </w:pPr>
    </w:p>
    <w:p w:rsidR="00192447" w:rsidRPr="006421EF" w:rsidRDefault="00192447">
      <w:pPr>
        <w:rPr>
          <w:sz w:val="22"/>
          <w:szCs w:val="22"/>
        </w:rPr>
      </w:pPr>
    </w:p>
    <w:p w:rsidR="00192447" w:rsidRPr="006421EF" w:rsidRDefault="00192447">
      <w:pPr>
        <w:rPr>
          <w:sz w:val="22"/>
          <w:szCs w:val="22"/>
        </w:rPr>
      </w:pPr>
    </w:p>
    <w:p w:rsidR="00192447" w:rsidRPr="006421EF" w:rsidRDefault="00192447" w:rsidP="00192447">
      <w:pPr>
        <w:rPr>
          <w:b/>
          <w:sz w:val="22"/>
          <w:szCs w:val="22"/>
        </w:rPr>
      </w:pPr>
    </w:p>
    <w:p w:rsidR="006421EF" w:rsidRDefault="003E6FAB" w:rsidP="00D00E36">
      <w:pPr>
        <w:autoSpaceDE w:val="0"/>
        <w:autoSpaceDN w:val="0"/>
        <w:adjustRightInd w:val="0"/>
        <w:jc w:val="left"/>
        <w:rPr>
          <w:color w:val="000000"/>
          <w:sz w:val="22"/>
          <w:szCs w:val="22"/>
          <w:lang w:val="en-US"/>
        </w:rPr>
      </w:pPr>
      <w:r w:rsidRPr="006421EF">
        <w:rPr>
          <w:rStyle w:val="notranslate"/>
          <w:bCs/>
          <w:sz w:val="22"/>
          <w:szCs w:val="22"/>
        </w:rPr>
        <w:br w:type="textWrapping" w:clear="all"/>
      </w:r>
    </w:p>
    <w:p w:rsidR="00D00E36" w:rsidRPr="00AC6266" w:rsidRDefault="00D00E36" w:rsidP="00AC6266">
      <w:pPr>
        <w:autoSpaceDE w:val="0"/>
        <w:autoSpaceDN w:val="0"/>
        <w:adjustRightInd w:val="0"/>
        <w:ind w:right="-2" w:firstLine="720"/>
        <w:rPr>
          <w:color w:val="000000"/>
          <w:sz w:val="22"/>
          <w:szCs w:val="22"/>
          <w:lang w:val="en-US"/>
        </w:rPr>
      </w:pPr>
      <w:r>
        <w:rPr>
          <w:color w:val="000000"/>
          <w:sz w:val="22"/>
          <w:szCs w:val="22"/>
          <w:lang w:val="en-US"/>
        </w:rPr>
        <w:t xml:space="preserve">Pada tabel 4 ini dapat diamati </w:t>
      </w:r>
      <w:r w:rsidR="00AC6266">
        <w:rPr>
          <w:color w:val="000000"/>
          <w:sz w:val="22"/>
          <w:szCs w:val="22"/>
          <w:lang w:val="en-US"/>
        </w:rPr>
        <w:t xml:space="preserve">bahwa seluruh variabel pengamatan berkorelasi terhadap sikap berpikir kreatif dan kritis untuk membina kualitas belajar. Berdasarkan hasil subsitusi tabel korelasi memperlihatkan seluruh data berkorelasi kuat. Hal ini tampak pada kode bintang. Sarwono (2006) tanda bintang dua menunjukkan adanya korelasi terhadap variabel secara positif maupun negatif. Selanjutnya, untuk memastikan data, maka dilakukan uji normalitas dengan uji Chi Kuadrat. Pengujian diperoleh dari perbandingan harga </w:t>
      </w:r>
      <w:r w:rsidR="00AC6266" w:rsidRPr="006421EF">
        <w:rPr>
          <w:sz w:val="22"/>
          <w:szCs w:val="22"/>
          <w:lang w:val="en-US"/>
        </w:rPr>
        <w:t>χ</w:t>
      </w:r>
      <w:r w:rsidR="00AC6266" w:rsidRPr="006421EF">
        <w:rPr>
          <w:sz w:val="22"/>
          <w:szCs w:val="22"/>
          <w:vertAlign w:val="superscript"/>
          <w:lang w:val="en-US"/>
        </w:rPr>
        <w:t>2</w:t>
      </w:r>
      <w:r w:rsidR="00AC6266" w:rsidRPr="006421EF">
        <w:rPr>
          <w:sz w:val="22"/>
          <w:szCs w:val="22"/>
          <w:vertAlign w:val="subscript"/>
          <w:lang w:val="en-US"/>
        </w:rPr>
        <w:t>hitung</w:t>
      </w:r>
      <w:r w:rsidR="00AC6266">
        <w:rPr>
          <w:sz w:val="22"/>
          <w:szCs w:val="22"/>
          <w:lang w:val="en-US"/>
        </w:rPr>
        <w:t xml:space="preserve"> dan </w:t>
      </w:r>
      <w:r w:rsidR="00AC6266" w:rsidRPr="006421EF">
        <w:rPr>
          <w:sz w:val="22"/>
          <w:szCs w:val="22"/>
          <w:lang w:val="en-US"/>
        </w:rPr>
        <w:t>χ</w:t>
      </w:r>
      <w:r w:rsidR="00AC6266" w:rsidRPr="006421EF">
        <w:rPr>
          <w:sz w:val="22"/>
          <w:szCs w:val="22"/>
          <w:vertAlign w:val="superscript"/>
          <w:lang w:val="en-US"/>
        </w:rPr>
        <w:t>2</w:t>
      </w:r>
      <w:r w:rsidR="00AC6266" w:rsidRPr="006421EF">
        <w:rPr>
          <w:sz w:val="22"/>
          <w:szCs w:val="22"/>
          <w:vertAlign w:val="subscript"/>
          <w:lang w:val="en-US"/>
        </w:rPr>
        <w:t>tabel</w:t>
      </w:r>
      <w:r w:rsidR="00AC6266">
        <w:rPr>
          <w:sz w:val="22"/>
          <w:szCs w:val="22"/>
          <w:lang w:val="en-US"/>
        </w:rPr>
        <w:t xml:space="preserve"> pada taraf signifikansi 0,05.</w:t>
      </w:r>
    </w:p>
    <w:p w:rsidR="00AC6266" w:rsidRDefault="00AC6266" w:rsidP="00AC6266">
      <w:pPr>
        <w:autoSpaceDE w:val="0"/>
        <w:autoSpaceDN w:val="0"/>
        <w:adjustRightInd w:val="0"/>
        <w:ind w:right="-2" w:firstLine="720"/>
        <w:rPr>
          <w:color w:val="000000"/>
          <w:sz w:val="22"/>
          <w:szCs w:val="22"/>
          <w:lang w:val="en-US"/>
        </w:rPr>
      </w:pPr>
    </w:p>
    <w:p w:rsidR="00171487" w:rsidRPr="006421EF" w:rsidRDefault="00473F68" w:rsidP="006421EF">
      <w:pPr>
        <w:autoSpaceDE w:val="0"/>
        <w:autoSpaceDN w:val="0"/>
        <w:adjustRightInd w:val="0"/>
        <w:jc w:val="left"/>
        <w:rPr>
          <w:color w:val="000000"/>
          <w:sz w:val="22"/>
          <w:szCs w:val="22"/>
          <w:lang w:val="en-US"/>
        </w:rPr>
      </w:pPr>
      <w:r w:rsidRPr="006421EF">
        <w:rPr>
          <w:b/>
          <w:sz w:val="22"/>
          <w:szCs w:val="22"/>
        </w:rPr>
        <w:t xml:space="preserve">Tabel </w:t>
      </w:r>
      <w:r w:rsidRPr="006421EF">
        <w:rPr>
          <w:b/>
          <w:sz w:val="22"/>
          <w:szCs w:val="22"/>
          <w:lang w:val="en-US"/>
        </w:rPr>
        <w:t>5</w:t>
      </w:r>
      <w:r w:rsidRPr="006421EF">
        <w:rPr>
          <w:b/>
          <w:sz w:val="22"/>
          <w:szCs w:val="22"/>
        </w:rPr>
        <w:t xml:space="preserve">. </w:t>
      </w:r>
      <w:r w:rsidRPr="006421EF">
        <w:rPr>
          <w:sz w:val="22"/>
          <w:szCs w:val="22"/>
          <w:lang w:val="en-US"/>
        </w:rPr>
        <w:t>Uji Normalitas Data</w:t>
      </w:r>
    </w:p>
    <w:tbl>
      <w:tblPr>
        <w:tblStyle w:val="TableGrid"/>
        <w:tblW w:w="907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694"/>
        <w:gridCol w:w="850"/>
        <w:gridCol w:w="1303"/>
        <w:gridCol w:w="1276"/>
        <w:gridCol w:w="1106"/>
        <w:gridCol w:w="1849"/>
      </w:tblGrid>
      <w:tr w:rsidR="00FA6AA4" w:rsidRPr="006421EF" w:rsidTr="00FE0BBA">
        <w:tc>
          <w:tcPr>
            <w:tcW w:w="2694" w:type="dxa"/>
            <w:vAlign w:val="center"/>
          </w:tcPr>
          <w:p w:rsidR="00FA6AA4" w:rsidRPr="006421EF" w:rsidRDefault="00FA6AA4" w:rsidP="006421EF">
            <w:pPr>
              <w:autoSpaceDE w:val="0"/>
              <w:autoSpaceDN w:val="0"/>
              <w:adjustRightInd w:val="0"/>
              <w:ind w:right="0"/>
              <w:jc w:val="center"/>
              <w:rPr>
                <w:sz w:val="22"/>
                <w:szCs w:val="22"/>
                <w:lang w:val="en-US"/>
              </w:rPr>
            </w:pPr>
            <w:r w:rsidRPr="006421EF">
              <w:rPr>
                <w:sz w:val="22"/>
                <w:szCs w:val="22"/>
                <w:lang w:val="en-US"/>
              </w:rPr>
              <w:t>Kelas</w:t>
            </w:r>
          </w:p>
        </w:tc>
        <w:tc>
          <w:tcPr>
            <w:tcW w:w="850" w:type="dxa"/>
            <w:vAlign w:val="center"/>
          </w:tcPr>
          <w:p w:rsidR="00FA6AA4" w:rsidRPr="006421EF" w:rsidRDefault="00FE0BBA" w:rsidP="006421EF">
            <w:pPr>
              <w:autoSpaceDE w:val="0"/>
              <w:autoSpaceDN w:val="0"/>
              <w:adjustRightInd w:val="0"/>
              <w:ind w:right="0"/>
              <w:jc w:val="center"/>
              <w:rPr>
                <w:sz w:val="22"/>
                <w:szCs w:val="22"/>
                <w:lang w:val="en-US"/>
              </w:rPr>
            </w:pPr>
            <w:r>
              <w:rPr>
                <w:sz w:val="22"/>
                <w:szCs w:val="22"/>
                <w:lang w:val="en-US"/>
              </w:rPr>
              <w:t>d</w:t>
            </w:r>
            <w:r w:rsidR="00FA6AA4" w:rsidRPr="006421EF">
              <w:rPr>
                <w:sz w:val="22"/>
                <w:szCs w:val="22"/>
                <w:lang w:val="en-US"/>
              </w:rPr>
              <w:t>k</w:t>
            </w:r>
          </w:p>
        </w:tc>
        <w:tc>
          <w:tcPr>
            <w:tcW w:w="1303" w:type="dxa"/>
            <w:vAlign w:val="center"/>
          </w:tcPr>
          <w:p w:rsidR="00FA6AA4" w:rsidRPr="006421EF" w:rsidRDefault="00FA6AA4" w:rsidP="006421EF">
            <w:pPr>
              <w:autoSpaceDE w:val="0"/>
              <w:autoSpaceDN w:val="0"/>
              <w:adjustRightInd w:val="0"/>
              <w:ind w:right="0"/>
              <w:jc w:val="center"/>
              <w:rPr>
                <w:sz w:val="22"/>
                <w:szCs w:val="22"/>
                <w:lang w:val="en-US"/>
              </w:rPr>
            </w:pPr>
            <w:r w:rsidRPr="006421EF">
              <w:rPr>
                <w:sz w:val="22"/>
                <w:szCs w:val="22"/>
                <w:lang w:val="en-US"/>
              </w:rPr>
              <w:t>χ</w:t>
            </w:r>
            <w:r w:rsidRPr="006421EF">
              <w:rPr>
                <w:sz w:val="22"/>
                <w:szCs w:val="22"/>
                <w:vertAlign w:val="superscript"/>
                <w:lang w:val="en-US"/>
              </w:rPr>
              <w:t>2</w:t>
            </w:r>
            <w:r w:rsidRPr="006421EF">
              <w:rPr>
                <w:sz w:val="22"/>
                <w:szCs w:val="22"/>
                <w:vertAlign w:val="subscript"/>
                <w:lang w:val="en-US"/>
              </w:rPr>
              <w:t>hitung</w:t>
            </w:r>
          </w:p>
        </w:tc>
        <w:tc>
          <w:tcPr>
            <w:tcW w:w="1276" w:type="dxa"/>
            <w:vAlign w:val="center"/>
          </w:tcPr>
          <w:p w:rsidR="00FA6AA4" w:rsidRPr="006421EF" w:rsidRDefault="00FA6AA4" w:rsidP="006421EF">
            <w:pPr>
              <w:autoSpaceDE w:val="0"/>
              <w:autoSpaceDN w:val="0"/>
              <w:adjustRightInd w:val="0"/>
              <w:ind w:right="0"/>
              <w:jc w:val="center"/>
              <w:rPr>
                <w:sz w:val="22"/>
                <w:szCs w:val="22"/>
                <w:lang w:val="en-US"/>
              </w:rPr>
            </w:pPr>
            <w:r w:rsidRPr="006421EF">
              <w:rPr>
                <w:sz w:val="22"/>
                <w:szCs w:val="22"/>
                <w:lang w:val="en-US"/>
              </w:rPr>
              <w:t>χ</w:t>
            </w:r>
            <w:r w:rsidRPr="006421EF">
              <w:rPr>
                <w:sz w:val="22"/>
                <w:szCs w:val="22"/>
                <w:vertAlign w:val="superscript"/>
                <w:lang w:val="en-US"/>
              </w:rPr>
              <w:t>2</w:t>
            </w:r>
            <w:r w:rsidRPr="006421EF">
              <w:rPr>
                <w:sz w:val="22"/>
                <w:szCs w:val="22"/>
                <w:vertAlign w:val="subscript"/>
                <w:lang w:val="en-US"/>
              </w:rPr>
              <w:t>tabel</w:t>
            </w:r>
          </w:p>
        </w:tc>
        <w:tc>
          <w:tcPr>
            <w:tcW w:w="1106" w:type="dxa"/>
            <w:vAlign w:val="center"/>
          </w:tcPr>
          <w:p w:rsidR="00FA6AA4" w:rsidRPr="006421EF" w:rsidRDefault="00FA6AA4" w:rsidP="006421EF">
            <w:pPr>
              <w:autoSpaceDE w:val="0"/>
              <w:autoSpaceDN w:val="0"/>
              <w:adjustRightInd w:val="0"/>
              <w:ind w:right="0"/>
              <w:jc w:val="center"/>
              <w:rPr>
                <w:sz w:val="22"/>
                <w:szCs w:val="22"/>
                <w:lang w:val="en-US"/>
              </w:rPr>
            </w:pPr>
            <w:r w:rsidRPr="006421EF">
              <w:rPr>
                <w:sz w:val="22"/>
                <w:szCs w:val="22"/>
                <w:lang w:val="en-US"/>
              </w:rPr>
              <w:t>Sig.</w:t>
            </w:r>
          </w:p>
        </w:tc>
        <w:tc>
          <w:tcPr>
            <w:tcW w:w="1849" w:type="dxa"/>
            <w:vAlign w:val="center"/>
          </w:tcPr>
          <w:p w:rsidR="00FA6AA4" w:rsidRPr="006421EF" w:rsidRDefault="00FA6AA4" w:rsidP="006421EF">
            <w:pPr>
              <w:autoSpaceDE w:val="0"/>
              <w:autoSpaceDN w:val="0"/>
              <w:adjustRightInd w:val="0"/>
              <w:ind w:right="0"/>
              <w:jc w:val="center"/>
              <w:rPr>
                <w:sz w:val="22"/>
                <w:szCs w:val="22"/>
                <w:lang w:val="en-US"/>
              </w:rPr>
            </w:pPr>
            <w:r w:rsidRPr="006421EF">
              <w:rPr>
                <w:sz w:val="22"/>
                <w:szCs w:val="22"/>
                <w:lang w:val="en-US"/>
              </w:rPr>
              <w:t>Kerangan</w:t>
            </w:r>
          </w:p>
        </w:tc>
      </w:tr>
      <w:tr w:rsidR="00FA6AA4" w:rsidRPr="006421EF" w:rsidTr="00FE0BBA">
        <w:trPr>
          <w:trHeight w:val="395"/>
        </w:trPr>
        <w:tc>
          <w:tcPr>
            <w:tcW w:w="2694"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Berpikir kreatif dan kritis</w:t>
            </w:r>
          </w:p>
        </w:tc>
        <w:tc>
          <w:tcPr>
            <w:tcW w:w="850"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1</w:t>
            </w:r>
          </w:p>
        </w:tc>
        <w:tc>
          <w:tcPr>
            <w:tcW w:w="1303"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34,93</w:t>
            </w:r>
          </w:p>
        </w:tc>
        <w:tc>
          <w:tcPr>
            <w:tcW w:w="1276"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96,21</w:t>
            </w:r>
          </w:p>
        </w:tc>
        <w:tc>
          <w:tcPr>
            <w:tcW w:w="1106"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0,004</w:t>
            </w:r>
          </w:p>
        </w:tc>
        <w:tc>
          <w:tcPr>
            <w:tcW w:w="1849" w:type="dxa"/>
            <w:vAlign w:val="center"/>
          </w:tcPr>
          <w:p w:rsidR="00FA6AA4" w:rsidRPr="006421EF" w:rsidRDefault="00FA6AA4" w:rsidP="00FE0BBA">
            <w:pPr>
              <w:autoSpaceDE w:val="0"/>
              <w:autoSpaceDN w:val="0"/>
              <w:adjustRightInd w:val="0"/>
              <w:ind w:right="0"/>
              <w:jc w:val="center"/>
              <w:rPr>
                <w:sz w:val="22"/>
                <w:szCs w:val="22"/>
                <w:lang w:val="en-US"/>
              </w:rPr>
            </w:pPr>
            <w:r w:rsidRPr="006421EF">
              <w:rPr>
                <w:sz w:val="22"/>
                <w:szCs w:val="22"/>
                <w:lang w:val="en-US"/>
              </w:rPr>
              <w:t>Normal</w:t>
            </w:r>
          </w:p>
        </w:tc>
      </w:tr>
    </w:tbl>
    <w:p w:rsidR="00820392" w:rsidRDefault="00820392" w:rsidP="001D6D6A">
      <w:pPr>
        <w:autoSpaceDE w:val="0"/>
        <w:autoSpaceDN w:val="0"/>
        <w:adjustRightInd w:val="0"/>
        <w:ind w:right="0" w:firstLine="720"/>
        <w:rPr>
          <w:sz w:val="22"/>
          <w:szCs w:val="22"/>
          <w:lang w:val="en-US"/>
        </w:rPr>
      </w:pPr>
    </w:p>
    <w:p w:rsidR="006421EF" w:rsidRPr="001D6D6A" w:rsidRDefault="001D6D6A" w:rsidP="001D6D6A">
      <w:pPr>
        <w:autoSpaceDE w:val="0"/>
        <w:autoSpaceDN w:val="0"/>
        <w:adjustRightInd w:val="0"/>
        <w:ind w:right="0" w:firstLine="720"/>
        <w:rPr>
          <w:sz w:val="22"/>
          <w:szCs w:val="22"/>
          <w:lang w:val="en-US"/>
        </w:rPr>
      </w:pPr>
      <w:r w:rsidRPr="001D6D6A">
        <w:rPr>
          <w:sz w:val="22"/>
          <w:szCs w:val="22"/>
          <w:lang w:val="en-US"/>
        </w:rPr>
        <w:t>Dari</w:t>
      </w:r>
      <w:r>
        <w:rPr>
          <w:sz w:val="22"/>
          <w:szCs w:val="22"/>
          <w:lang w:val="en-US"/>
        </w:rPr>
        <w:t xml:space="preserve"> tabel 5 diperoleh data uji normalitas </w:t>
      </w:r>
      <w:r>
        <w:rPr>
          <w:color w:val="000000"/>
          <w:sz w:val="22"/>
          <w:szCs w:val="22"/>
          <w:lang w:val="en-US"/>
        </w:rPr>
        <w:t xml:space="preserve">harga </w:t>
      </w:r>
      <w:r w:rsidRPr="006421EF">
        <w:rPr>
          <w:sz w:val="22"/>
          <w:szCs w:val="22"/>
          <w:lang w:val="en-US"/>
        </w:rPr>
        <w:t>χ</w:t>
      </w:r>
      <w:r w:rsidRPr="006421EF">
        <w:rPr>
          <w:sz w:val="22"/>
          <w:szCs w:val="22"/>
          <w:vertAlign w:val="superscript"/>
          <w:lang w:val="en-US"/>
        </w:rPr>
        <w:t>2</w:t>
      </w:r>
      <w:r w:rsidRPr="006421EF">
        <w:rPr>
          <w:sz w:val="22"/>
          <w:szCs w:val="22"/>
          <w:vertAlign w:val="subscript"/>
          <w:lang w:val="en-US"/>
        </w:rPr>
        <w:t>hitung</w:t>
      </w:r>
      <w:r>
        <w:rPr>
          <w:sz w:val="22"/>
          <w:szCs w:val="22"/>
          <w:lang w:val="en-US"/>
        </w:rPr>
        <w:t xml:space="preserve"> &lt; </w:t>
      </w:r>
      <w:r w:rsidRPr="006421EF">
        <w:rPr>
          <w:sz w:val="22"/>
          <w:szCs w:val="22"/>
          <w:lang w:val="en-US"/>
        </w:rPr>
        <w:t>χ</w:t>
      </w:r>
      <w:r w:rsidRPr="006421EF">
        <w:rPr>
          <w:sz w:val="22"/>
          <w:szCs w:val="22"/>
          <w:vertAlign w:val="superscript"/>
          <w:lang w:val="en-US"/>
        </w:rPr>
        <w:t>2</w:t>
      </w:r>
      <w:r w:rsidRPr="006421EF">
        <w:rPr>
          <w:sz w:val="22"/>
          <w:szCs w:val="22"/>
          <w:vertAlign w:val="subscript"/>
          <w:lang w:val="en-US"/>
        </w:rPr>
        <w:t>tabel</w:t>
      </w:r>
      <w:r>
        <w:rPr>
          <w:sz w:val="22"/>
          <w:szCs w:val="22"/>
          <w:lang w:val="en-US"/>
        </w:rPr>
        <w:t xml:space="preserve"> </w:t>
      </w:r>
      <w:r w:rsidR="00820392">
        <w:rPr>
          <w:sz w:val="22"/>
          <w:szCs w:val="22"/>
          <w:lang w:val="en-US"/>
        </w:rPr>
        <w:t xml:space="preserve">yaitu: </w:t>
      </w:r>
      <w:r w:rsidR="00820392" w:rsidRPr="006421EF">
        <w:rPr>
          <w:sz w:val="22"/>
          <w:szCs w:val="22"/>
          <w:lang w:val="en-US"/>
        </w:rPr>
        <w:t>34,93</w:t>
      </w:r>
      <w:r w:rsidR="00820392">
        <w:rPr>
          <w:sz w:val="22"/>
          <w:szCs w:val="22"/>
          <w:lang w:val="en-US"/>
        </w:rPr>
        <w:t xml:space="preserve"> &lt; </w:t>
      </w:r>
      <w:r w:rsidR="00820392" w:rsidRPr="006421EF">
        <w:rPr>
          <w:sz w:val="22"/>
          <w:szCs w:val="22"/>
          <w:lang w:val="en-US"/>
        </w:rPr>
        <w:t>96,21</w:t>
      </w:r>
      <w:r w:rsidR="00820392">
        <w:rPr>
          <w:sz w:val="22"/>
          <w:szCs w:val="22"/>
          <w:lang w:val="en-US"/>
        </w:rPr>
        <w:t xml:space="preserve"> atau                          </w:t>
      </w:r>
      <w:r w:rsidR="00820392" w:rsidRPr="006421EF">
        <w:rPr>
          <w:sz w:val="22"/>
          <w:szCs w:val="22"/>
          <w:lang w:val="en-US"/>
        </w:rPr>
        <w:t>0,004</w:t>
      </w:r>
      <w:r w:rsidR="00820392">
        <w:rPr>
          <w:sz w:val="22"/>
          <w:szCs w:val="22"/>
          <w:lang w:val="en-US"/>
        </w:rPr>
        <w:t xml:space="preserve"> &lt; 0,05. Nilai ini menunjukkan bahwa data </w:t>
      </w:r>
      <w:r w:rsidR="00820392">
        <w:rPr>
          <w:color w:val="000000"/>
          <w:sz w:val="22"/>
          <w:szCs w:val="22"/>
          <w:lang w:val="en-US"/>
        </w:rPr>
        <w:t xml:space="preserve">sikap berpikir kreatif dan kritis untuk membina kualitas belajar berdistribusi normal. </w:t>
      </w:r>
    </w:p>
    <w:p w:rsidR="00820392" w:rsidRDefault="00820392" w:rsidP="001D6D6A">
      <w:pPr>
        <w:autoSpaceDE w:val="0"/>
        <w:autoSpaceDN w:val="0"/>
        <w:adjustRightInd w:val="0"/>
        <w:ind w:right="0"/>
        <w:jc w:val="left"/>
        <w:rPr>
          <w:b/>
          <w:sz w:val="22"/>
          <w:szCs w:val="22"/>
          <w:lang w:val="en-US"/>
        </w:rPr>
      </w:pPr>
    </w:p>
    <w:p w:rsidR="00EF496F" w:rsidRPr="006421EF" w:rsidRDefault="00473F68" w:rsidP="001D6D6A">
      <w:pPr>
        <w:autoSpaceDE w:val="0"/>
        <w:autoSpaceDN w:val="0"/>
        <w:adjustRightInd w:val="0"/>
        <w:ind w:right="0"/>
        <w:jc w:val="left"/>
        <w:rPr>
          <w:sz w:val="22"/>
          <w:szCs w:val="22"/>
          <w:lang w:val="en-US"/>
        </w:rPr>
      </w:pPr>
      <w:r w:rsidRPr="006421EF">
        <w:rPr>
          <w:b/>
          <w:sz w:val="22"/>
          <w:szCs w:val="22"/>
        </w:rPr>
        <w:t xml:space="preserve">Tabel </w:t>
      </w:r>
      <w:r w:rsidRPr="006421EF">
        <w:rPr>
          <w:b/>
          <w:sz w:val="22"/>
          <w:szCs w:val="22"/>
          <w:lang w:val="en-US"/>
        </w:rPr>
        <w:t>6</w:t>
      </w:r>
      <w:r w:rsidRPr="006421EF">
        <w:rPr>
          <w:b/>
          <w:sz w:val="22"/>
          <w:szCs w:val="22"/>
        </w:rPr>
        <w:t xml:space="preserve">. </w:t>
      </w:r>
      <w:r w:rsidR="006421EF" w:rsidRPr="006421EF">
        <w:rPr>
          <w:rStyle w:val="tlid-translation"/>
          <w:sz w:val="22"/>
          <w:szCs w:val="22"/>
        </w:rPr>
        <w:t xml:space="preserve">Anova Skor </w:t>
      </w:r>
      <w:r w:rsidR="006421EF" w:rsidRPr="006421EF">
        <w:rPr>
          <w:rStyle w:val="tlid-translation"/>
          <w:sz w:val="22"/>
          <w:szCs w:val="22"/>
          <w:lang w:val="en-US"/>
        </w:rPr>
        <w:t>Berpikir Kreatif dan Kritis</w:t>
      </w:r>
    </w:p>
    <w:tbl>
      <w:tblPr>
        <w:tblW w:w="7397" w:type="dxa"/>
        <w:tblLayout w:type="fixed"/>
        <w:tblCellMar>
          <w:left w:w="0" w:type="dxa"/>
          <w:right w:w="0" w:type="dxa"/>
        </w:tblCellMar>
        <w:tblLook w:val="04A0" w:firstRow="1" w:lastRow="0" w:firstColumn="1" w:lastColumn="0" w:noHBand="0" w:noVBand="1"/>
      </w:tblPr>
      <w:tblGrid>
        <w:gridCol w:w="1238"/>
        <w:gridCol w:w="3020"/>
        <w:gridCol w:w="461"/>
        <w:gridCol w:w="1018"/>
        <w:gridCol w:w="831"/>
        <w:gridCol w:w="829"/>
      </w:tblGrid>
      <w:tr w:rsidR="00314919" w:rsidRPr="00FE0BBA" w:rsidTr="006163BD">
        <w:trPr>
          <w:trHeight w:val="276"/>
          <w:tblHeader/>
        </w:trPr>
        <w:tc>
          <w:tcPr>
            <w:tcW w:w="1238" w:type="dxa"/>
            <w:tcBorders>
              <w:top w:val="single" w:sz="4" w:space="0" w:color="auto"/>
              <w:bottom w:val="single" w:sz="4" w:space="0" w:color="auto"/>
            </w:tcBorders>
            <w:vAlign w:val="bottom"/>
          </w:tcPr>
          <w:p w:rsidR="00314919" w:rsidRPr="00FE0BBA" w:rsidRDefault="00314919" w:rsidP="0027730F">
            <w:pPr>
              <w:jc w:val="center"/>
              <w:rPr>
                <w:sz w:val="22"/>
                <w:szCs w:val="22"/>
              </w:rPr>
            </w:pPr>
          </w:p>
        </w:tc>
        <w:tc>
          <w:tcPr>
            <w:tcW w:w="3020" w:type="dxa"/>
            <w:tcBorders>
              <w:top w:val="single" w:sz="4" w:space="0" w:color="auto"/>
              <w:bottom w:val="single" w:sz="4" w:space="0" w:color="auto"/>
            </w:tcBorders>
            <w:vAlign w:val="center"/>
          </w:tcPr>
          <w:p w:rsidR="00314919" w:rsidRPr="00FE0BBA" w:rsidRDefault="00314919" w:rsidP="006421EF">
            <w:pPr>
              <w:ind w:left="88" w:right="70"/>
              <w:jc w:val="left"/>
              <w:rPr>
                <w:bCs/>
                <w:sz w:val="22"/>
                <w:szCs w:val="22"/>
              </w:rPr>
            </w:pPr>
            <w:r w:rsidRPr="00FE0BBA">
              <w:rPr>
                <w:bCs/>
                <w:sz w:val="22"/>
                <w:szCs w:val="22"/>
              </w:rPr>
              <w:t>Independent Variable</w:t>
            </w:r>
          </w:p>
        </w:tc>
        <w:tc>
          <w:tcPr>
            <w:tcW w:w="461" w:type="dxa"/>
            <w:tcBorders>
              <w:top w:val="single" w:sz="4" w:space="0" w:color="auto"/>
              <w:bottom w:val="single" w:sz="4" w:space="0" w:color="auto"/>
            </w:tcBorders>
            <w:vAlign w:val="center"/>
          </w:tcPr>
          <w:p w:rsidR="00314919" w:rsidRPr="00FE0BBA" w:rsidRDefault="00314919" w:rsidP="006163BD">
            <w:pPr>
              <w:ind w:left="91" w:right="68"/>
              <w:jc w:val="center"/>
              <w:rPr>
                <w:bCs/>
                <w:sz w:val="22"/>
                <w:szCs w:val="22"/>
              </w:rPr>
            </w:pPr>
            <w:r w:rsidRPr="00FE0BBA">
              <w:rPr>
                <w:bCs/>
                <w:sz w:val="22"/>
                <w:szCs w:val="22"/>
              </w:rPr>
              <w:t>df</w:t>
            </w:r>
          </w:p>
        </w:tc>
        <w:tc>
          <w:tcPr>
            <w:tcW w:w="1018" w:type="dxa"/>
            <w:tcBorders>
              <w:top w:val="single" w:sz="4" w:space="0" w:color="auto"/>
              <w:bottom w:val="single" w:sz="4" w:space="0" w:color="auto"/>
            </w:tcBorders>
            <w:vAlign w:val="center"/>
          </w:tcPr>
          <w:p w:rsidR="00314919" w:rsidRPr="00FE0BBA" w:rsidRDefault="00314919" w:rsidP="006163BD">
            <w:pPr>
              <w:ind w:left="91" w:right="68"/>
              <w:jc w:val="center"/>
              <w:rPr>
                <w:bCs/>
                <w:sz w:val="22"/>
                <w:szCs w:val="22"/>
              </w:rPr>
            </w:pPr>
            <w:r w:rsidRPr="00FE0BBA">
              <w:rPr>
                <w:bCs/>
                <w:sz w:val="22"/>
                <w:szCs w:val="22"/>
              </w:rPr>
              <w:t>SS</w:t>
            </w:r>
          </w:p>
        </w:tc>
        <w:tc>
          <w:tcPr>
            <w:tcW w:w="831" w:type="dxa"/>
            <w:tcBorders>
              <w:top w:val="single" w:sz="4" w:space="0" w:color="auto"/>
              <w:bottom w:val="single" w:sz="4" w:space="0" w:color="auto"/>
            </w:tcBorders>
            <w:vAlign w:val="center"/>
          </w:tcPr>
          <w:p w:rsidR="00314919" w:rsidRPr="00FE0BBA" w:rsidRDefault="00314919" w:rsidP="006163BD">
            <w:pPr>
              <w:ind w:left="91" w:right="68"/>
              <w:jc w:val="center"/>
              <w:rPr>
                <w:bCs/>
                <w:sz w:val="22"/>
                <w:szCs w:val="22"/>
              </w:rPr>
            </w:pPr>
            <w:r w:rsidRPr="00FE0BBA">
              <w:rPr>
                <w:bCs/>
                <w:sz w:val="22"/>
                <w:szCs w:val="22"/>
              </w:rPr>
              <w:t>F</w:t>
            </w:r>
          </w:p>
        </w:tc>
        <w:tc>
          <w:tcPr>
            <w:tcW w:w="829" w:type="dxa"/>
            <w:tcBorders>
              <w:top w:val="single" w:sz="4" w:space="0" w:color="auto"/>
              <w:bottom w:val="single" w:sz="4" w:space="0" w:color="auto"/>
            </w:tcBorders>
            <w:vAlign w:val="center"/>
          </w:tcPr>
          <w:p w:rsidR="00314919" w:rsidRPr="00FE0BBA" w:rsidRDefault="00314919" w:rsidP="006163BD">
            <w:pPr>
              <w:ind w:left="91" w:right="68"/>
              <w:jc w:val="center"/>
              <w:rPr>
                <w:bCs/>
                <w:sz w:val="22"/>
                <w:szCs w:val="22"/>
              </w:rPr>
            </w:pPr>
            <w:r w:rsidRPr="00FE0BBA">
              <w:rPr>
                <w:bCs/>
                <w:sz w:val="22"/>
                <w:szCs w:val="22"/>
              </w:rPr>
              <w:t>Sig.</w:t>
            </w:r>
          </w:p>
        </w:tc>
      </w:tr>
      <w:tr w:rsidR="00FE0BBA" w:rsidRPr="006421EF" w:rsidTr="006163BD">
        <w:trPr>
          <w:trHeight w:val="276"/>
        </w:trPr>
        <w:tc>
          <w:tcPr>
            <w:tcW w:w="1238" w:type="dxa"/>
            <w:vMerge w:val="restart"/>
            <w:tcBorders>
              <w:top w:val="single" w:sz="4" w:space="0" w:color="auto"/>
            </w:tcBorders>
          </w:tcPr>
          <w:p w:rsidR="00FE0BBA" w:rsidRPr="006421EF" w:rsidRDefault="00FE0BBA" w:rsidP="006421EF">
            <w:pPr>
              <w:ind w:left="61" w:right="92"/>
              <w:jc w:val="left"/>
              <w:rPr>
                <w:sz w:val="22"/>
                <w:szCs w:val="22"/>
                <w:lang w:val="en-US"/>
              </w:rPr>
            </w:pPr>
            <w:r w:rsidRPr="006421EF">
              <w:rPr>
                <w:sz w:val="22"/>
                <w:szCs w:val="22"/>
                <w:lang w:val="en-US"/>
              </w:rPr>
              <w:t>Tipe Variabel</w:t>
            </w:r>
          </w:p>
        </w:tc>
        <w:tc>
          <w:tcPr>
            <w:tcW w:w="3020" w:type="dxa"/>
            <w:tcBorders>
              <w:top w:val="single" w:sz="4" w:space="0" w:color="auto"/>
            </w:tcBorders>
          </w:tcPr>
          <w:p w:rsidR="00FE0BBA" w:rsidRPr="006421EF" w:rsidRDefault="00FE0BBA" w:rsidP="006421EF">
            <w:pPr>
              <w:ind w:left="88" w:right="70"/>
              <w:jc w:val="left"/>
              <w:rPr>
                <w:sz w:val="22"/>
                <w:szCs w:val="22"/>
              </w:rPr>
            </w:pPr>
            <w:r w:rsidRPr="006421EF">
              <w:rPr>
                <w:sz w:val="22"/>
                <w:szCs w:val="22"/>
              </w:rPr>
              <w:t>Mengetahui tentang apa dan bagaimana yang perlu dilakukan.</w:t>
            </w:r>
          </w:p>
        </w:tc>
        <w:tc>
          <w:tcPr>
            <w:tcW w:w="461" w:type="dxa"/>
            <w:tcBorders>
              <w:top w:val="single" w:sz="4" w:space="0" w:color="auto"/>
            </w:tcBorders>
          </w:tcPr>
          <w:p w:rsidR="00FE0BBA" w:rsidRPr="006421EF" w:rsidRDefault="00FE0BBA" w:rsidP="006163BD">
            <w:pPr>
              <w:ind w:left="91" w:right="68"/>
              <w:jc w:val="center"/>
              <w:rPr>
                <w:b/>
                <w:bCs/>
                <w:sz w:val="22"/>
                <w:szCs w:val="22"/>
              </w:rPr>
            </w:pPr>
            <w:r w:rsidRPr="006421EF">
              <w:rPr>
                <w:sz w:val="22"/>
                <w:szCs w:val="22"/>
              </w:rPr>
              <w:t>1</w:t>
            </w:r>
          </w:p>
        </w:tc>
        <w:tc>
          <w:tcPr>
            <w:tcW w:w="1018" w:type="dxa"/>
            <w:tcBorders>
              <w:top w:val="single" w:sz="4" w:space="0" w:color="auto"/>
            </w:tcBorders>
          </w:tcPr>
          <w:p w:rsidR="00FE0BBA" w:rsidRPr="006421EF" w:rsidRDefault="00FE0BBA" w:rsidP="006163BD">
            <w:pPr>
              <w:ind w:left="91" w:right="68"/>
              <w:jc w:val="center"/>
              <w:rPr>
                <w:color w:val="000000"/>
                <w:sz w:val="22"/>
                <w:szCs w:val="22"/>
              </w:rPr>
            </w:pPr>
            <w:r w:rsidRPr="006421EF">
              <w:rPr>
                <w:color w:val="000000"/>
                <w:sz w:val="22"/>
                <w:szCs w:val="22"/>
              </w:rPr>
              <w:t>14</w:t>
            </w:r>
            <w:r>
              <w:rPr>
                <w:color w:val="000000"/>
                <w:sz w:val="22"/>
                <w:szCs w:val="22"/>
                <w:lang w:val="en-US"/>
              </w:rPr>
              <w:t>,</w:t>
            </w:r>
            <w:r w:rsidRPr="006421EF">
              <w:rPr>
                <w:color w:val="000000"/>
                <w:sz w:val="22"/>
                <w:szCs w:val="22"/>
              </w:rPr>
              <w:t>719</w:t>
            </w:r>
          </w:p>
        </w:tc>
        <w:tc>
          <w:tcPr>
            <w:tcW w:w="831" w:type="dxa"/>
            <w:tcBorders>
              <w:top w:val="single" w:sz="4" w:space="0" w:color="auto"/>
            </w:tcBorders>
          </w:tcPr>
          <w:p w:rsidR="00FE0BBA" w:rsidRPr="006421EF" w:rsidRDefault="00FE0BBA" w:rsidP="006163BD">
            <w:pPr>
              <w:ind w:left="91" w:right="68"/>
              <w:jc w:val="center"/>
              <w:rPr>
                <w:color w:val="000000"/>
                <w:sz w:val="22"/>
                <w:szCs w:val="22"/>
              </w:rPr>
            </w:pPr>
            <w:r w:rsidRPr="006421EF">
              <w:rPr>
                <w:color w:val="000000"/>
                <w:sz w:val="22"/>
                <w:szCs w:val="22"/>
              </w:rPr>
              <w:t>2</w:t>
            </w:r>
            <w:r>
              <w:rPr>
                <w:color w:val="000000"/>
                <w:sz w:val="22"/>
                <w:szCs w:val="22"/>
                <w:lang w:val="en-US"/>
              </w:rPr>
              <w:t>,</w:t>
            </w:r>
            <w:r w:rsidRPr="006421EF">
              <w:rPr>
                <w:color w:val="000000"/>
                <w:sz w:val="22"/>
                <w:szCs w:val="22"/>
              </w:rPr>
              <w:t>082</w:t>
            </w:r>
          </w:p>
        </w:tc>
        <w:tc>
          <w:tcPr>
            <w:tcW w:w="829" w:type="dxa"/>
            <w:tcBorders>
              <w:top w:val="single" w:sz="4" w:space="0" w:color="auto"/>
            </w:tcBorders>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022</w:t>
            </w:r>
          </w:p>
        </w:tc>
      </w:tr>
      <w:tr w:rsidR="00FE0BBA" w:rsidRPr="006421EF" w:rsidTr="006163BD">
        <w:trPr>
          <w:trHeight w:val="276"/>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Menyadari penyelesaian tugas membutuhkan referensi.</w:t>
            </w:r>
          </w:p>
        </w:tc>
        <w:tc>
          <w:tcPr>
            <w:tcW w:w="461" w:type="dxa"/>
          </w:tcPr>
          <w:p w:rsidR="00FE0BBA" w:rsidRPr="006421EF" w:rsidRDefault="00FE0BBA" w:rsidP="006163BD">
            <w:pPr>
              <w:ind w:left="91" w:right="68"/>
              <w:jc w:val="center"/>
              <w:rPr>
                <w:b/>
                <w:bCs/>
                <w:sz w:val="22"/>
                <w:szCs w:val="22"/>
              </w:rPr>
            </w:pPr>
            <w:r w:rsidRPr="006421EF">
              <w:rPr>
                <w:sz w:val="22"/>
                <w:szCs w:val="22"/>
              </w:rPr>
              <w:t>1</w:t>
            </w:r>
          </w:p>
        </w:tc>
        <w:tc>
          <w:tcPr>
            <w:tcW w:w="1018" w:type="dxa"/>
          </w:tcPr>
          <w:p w:rsidR="00FE0BBA" w:rsidRPr="006421EF" w:rsidRDefault="00FE0BBA" w:rsidP="006163BD">
            <w:pPr>
              <w:ind w:left="91" w:right="68"/>
              <w:jc w:val="center"/>
              <w:rPr>
                <w:color w:val="000000"/>
                <w:sz w:val="22"/>
                <w:szCs w:val="22"/>
              </w:rPr>
            </w:pPr>
            <w:r w:rsidRPr="006421EF">
              <w:rPr>
                <w:color w:val="000000"/>
                <w:sz w:val="22"/>
                <w:szCs w:val="22"/>
              </w:rPr>
              <w:t>37</w:t>
            </w:r>
            <w:r>
              <w:rPr>
                <w:color w:val="000000"/>
                <w:sz w:val="22"/>
                <w:szCs w:val="22"/>
                <w:lang w:val="en-US"/>
              </w:rPr>
              <w:t>,</w:t>
            </w:r>
            <w:r w:rsidRPr="006421EF">
              <w:rPr>
                <w:color w:val="000000"/>
                <w:sz w:val="22"/>
                <w:szCs w:val="22"/>
              </w:rPr>
              <w:t>836</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4</w:t>
            </w:r>
            <w:r>
              <w:rPr>
                <w:color w:val="000000"/>
                <w:sz w:val="22"/>
                <w:szCs w:val="22"/>
                <w:lang w:val="en-US"/>
              </w:rPr>
              <w:t>,</w:t>
            </w:r>
            <w:r w:rsidRPr="006421EF">
              <w:rPr>
                <w:color w:val="000000"/>
                <w:sz w:val="22"/>
                <w:szCs w:val="22"/>
              </w:rPr>
              <w:t>926</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000</w:t>
            </w:r>
          </w:p>
        </w:tc>
      </w:tr>
      <w:tr w:rsidR="00FE0BBA" w:rsidRPr="006421EF" w:rsidTr="006163BD">
        <w:trPr>
          <w:trHeight w:val="90"/>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Mengidentifikasi atau merelis informasi yang dipelajari.</w:t>
            </w:r>
          </w:p>
        </w:tc>
        <w:tc>
          <w:tcPr>
            <w:tcW w:w="461" w:type="dxa"/>
          </w:tcPr>
          <w:p w:rsidR="00FE0BBA" w:rsidRPr="006421EF" w:rsidRDefault="00FE0BBA" w:rsidP="006163BD">
            <w:pPr>
              <w:ind w:left="91" w:right="68"/>
              <w:jc w:val="center"/>
              <w:rPr>
                <w:b/>
                <w:bCs/>
                <w:sz w:val="22"/>
                <w:szCs w:val="22"/>
              </w:rPr>
            </w:pPr>
            <w:r w:rsidRPr="006421EF">
              <w:rPr>
                <w:sz w:val="22"/>
                <w:szCs w:val="22"/>
              </w:rPr>
              <w:t>1</w:t>
            </w:r>
          </w:p>
        </w:tc>
        <w:tc>
          <w:tcPr>
            <w:tcW w:w="1018" w:type="dxa"/>
          </w:tcPr>
          <w:p w:rsidR="00FE0BBA" w:rsidRPr="006421EF" w:rsidRDefault="00FE0BBA" w:rsidP="006163BD">
            <w:pPr>
              <w:ind w:left="91" w:right="68"/>
              <w:jc w:val="center"/>
              <w:rPr>
                <w:color w:val="000000"/>
                <w:sz w:val="22"/>
                <w:szCs w:val="22"/>
              </w:rPr>
            </w:pPr>
            <w:r w:rsidRPr="006421EF">
              <w:rPr>
                <w:color w:val="000000"/>
                <w:sz w:val="22"/>
                <w:szCs w:val="22"/>
              </w:rPr>
              <w:t>24</w:t>
            </w:r>
            <w:r>
              <w:rPr>
                <w:color w:val="000000"/>
                <w:sz w:val="22"/>
                <w:szCs w:val="22"/>
                <w:lang w:val="en-US"/>
              </w:rPr>
              <w:t>,</w:t>
            </w:r>
            <w:r w:rsidRPr="006421EF">
              <w:rPr>
                <w:color w:val="000000"/>
                <w:sz w:val="22"/>
                <w:szCs w:val="22"/>
              </w:rPr>
              <w:t>002</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3</w:t>
            </w:r>
            <w:r>
              <w:rPr>
                <w:color w:val="000000"/>
                <w:sz w:val="22"/>
                <w:szCs w:val="22"/>
                <w:lang w:val="en-US"/>
              </w:rPr>
              <w:t>,</w:t>
            </w:r>
            <w:r w:rsidRPr="006421EF">
              <w:rPr>
                <w:color w:val="000000"/>
                <w:sz w:val="22"/>
                <w:szCs w:val="22"/>
              </w:rPr>
              <w:t>237</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001</w:t>
            </w:r>
          </w:p>
        </w:tc>
      </w:tr>
      <w:tr w:rsidR="00FE0BBA" w:rsidRPr="006421EF" w:rsidTr="006163BD">
        <w:trPr>
          <w:trHeight w:val="276"/>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Mengelaborasi informasi dari berbagai sumber.</w:t>
            </w:r>
          </w:p>
        </w:tc>
        <w:tc>
          <w:tcPr>
            <w:tcW w:w="461" w:type="dxa"/>
          </w:tcPr>
          <w:p w:rsidR="00FE0BBA" w:rsidRPr="006421EF" w:rsidRDefault="00FE0BBA" w:rsidP="006163BD">
            <w:pPr>
              <w:ind w:left="91" w:right="68"/>
              <w:jc w:val="center"/>
              <w:rPr>
                <w:b/>
                <w:bCs/>
                <w:sz w:val="22"/>
                <w:szCs w:val="22"/>
              </w:rPr>
            </w:pPr>
            <w:r w:rsidRPr="006421EF">
              <w:rPr>
                <w:sz w:val="22"/>
                <w:szCs w:val="22"/>
              </w:rPr>
              <w:t>1</w:t>
            </w:r>
          </w:p>
        </w:tc>
        <w:tc>
          <w:tcPr>
            <w:tcW w:w="1018" w:type="dxa"/>
          </w:tcPr>
          <w:p w:rsidR="00FE0BBA" w:rsidRPr="006421EF" w:rsidRDefault="00FE0BBA" w:rsidP="006163BD">
            <w:pPr>
              <w:ind w:left="91" w:right="68"/>
              <w:jc w:val="center"/>
              <w:rPr>
                <w:color w:val="000000"/>
                <w:sz w:val="22"/>
                <w:szCs w:val="22"/>
              </w:rPr>
            </w:pPr>
            <w:r>
              <w:rPr>
                <w:color w:val="000000"/>
                <w:sz w:val="22"/>
                <w:szCs w:val="22"/>
              </w:rPr>
              <w:t>28</w:t>
            </w:r>
            <w:r>
              <w:rPr>
                <w:color w:val="000000"/>
                <w:sz w:val="22"/>
                <w:szCs w:val="22"/>
                <w:lang w:val="en-US"/>
              </w:rPr>
              <w:t>,</w:t>
            </w:r>
            <w:r w:rsidRPr="006421EF">
              <w:rPr>
                <w:color w:val="000000"/>
                <w:sz w:val="22"/>
                <w:szCs w:val="22"/>
              </w:rPr>
              <w:t>181</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3</w:t>
            </w:r>
            <w:r>
              <w:rPr>
                <w:color w:val="000000"/>
                <w:sz w:val="22"/>
                <w:szCs w:val="22"/>
                <w:lang w:val="en-US"/>
              </w:rPr>
              <w:t>,</w:t>
            </w:r>
            <w:r w:rsidRPr="006421EF">
              <w:rPr>
                <w:color w:val="000000"/>
                <w:sz w:val="22"/>
                <w:szCs w:val="22"/>
              </w:rPr>
              <w:t>969</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000</w:t>
            </w:r>
          </w:p>
        </w:tc>
      </w:tr>
      <w:tr w:rsidR="00FE0BBA" w:rsidRPr="006421EF" w:rsidTr="006163BD">
        <w:trPr>
          <w:trHeight w:val="276"/>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Memikirkan kompleksitas cara menyelesaikan tugas/masalah.</w:t>
            </w:r>
          </w:p>
        </w:tc>
        <w:tc>
          <w:tcPr>
            <w:tcW w:w="461" w:type="dxa"/>
          </w:tcPr>
          <w:p w:rsidR="00FE0BBA" w:rsidRPr="006421EF" w:rsidRDefault="00FE0BBA" w:rsidP="006163BD">
            <w:pPr>
              <w:ind w:left="91" w:right="68"/>
              <w:jc w:val="center"/>
              <w:rPr>
                <w:b/>
                <w:bCs/>
                <w:sz w:val="22"/>
                <w:szCs w:val="22"/>
              </w:rPr>
            </w:pPr>
            <w:r w:rsidRPr="006421EF">
              <w:rPr>
                <w:sz w:val="22"/>
                <w:szCs w:val="22"/>
              </w:rPr>
              <w:t>1</w:t>
            </w:r>
          </w:p>
        </w:tc>
        <w:tc>
          <w:tcPr>
            <w:tcW w:w="1018" w:type="dxa"/>
          </w:tcPr>
          <w:p w:rsidR="00FE0BBA" w:rsidRPr="006421EF" w:rsidRDefault="00FE0BBA" w:rsidP="006163BD">
            <w:pPr>
              <w:ind w:left="91" w:right="68"/>
              <w:jc w:val="center"/>
              <w:rPr>
                <w:color w:val="000000"/>
                <w:sz w:val="22"/>
                <w:szCs w:val="22"/>
              </w:rPr>
            </w:pPr>
            <w:r w:rsidRPr="006421EF">
              <w:rPr>
                <w:color w:val="000000"/>
                <w:sz w:val="22"/>
                <w:szCs w:val="22"/>
              </w:rPr>
              <w:t>12</w:t>
            </w:r>
            <w:r>
              <w:rPr>
                <w:color w:val="000000"/>
                <w:sz w:val="22"/>
                <w:szCs w:val="22"/>
                <w:lang w:val="en-US"/>
              </w:rPr>
              <w:t>,</w:t>
            </w:r>
            <w:r w:rsidRPr="006421EF">
              <w:rPr>
                <w:color w:val="000000"/>
                <w:sz w:val="22"/>
                <w:szCs w:val="22"/>
              </w:rPr>
              <w:t>183</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2</w:t>
            </w:r>
            <w:r>
              <w:rPr>
                <w:color w:val="000000"/>
                <w:sz w:val="22"/>
                <w:szCs w:val="22"/>
                <w:lang w:val="en-US"/>
              </w:rPr>
              <w:t>,</w:t>
            </w:r>
            <w:r w:rsidRPr="006421EF">
              <w:rPr>
                <w:color w:val="000000"/>
                <w:sz w:val="22"/>
                <w:szCs w:val="22"/>
              </w:rPr>
              <w:t>925</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001</w:t>
            </w:r>
          </w:p>
        </w:tc>
      </w:tr>
      <w:tr w:rsidR="00FE0BBA" w:rsidRPr="006421EF" w:rsidTr="006163BD">
        <w:trPr>
          <w:trHeight w:val="276"/>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Menilai pencapaian tujuan setelah melewati kegiatan belajar.</w:t>
            </w:r>
          </w:p>
        </w:tc>
        <w:tc>
          <w:tcPr>
            <w:tcW w:w="461" w:type="dxa"/>
          </w:tcPr>
          <w:p w:rsidR="00FE0BBA" w:rsidRPr="006421EF" w:rsidRDefault="00FE0BBA" w:rsidP="006163BD">
            <w:pPr>
              <w:ind w:left="91" w:right="68"/>
              <w:jc w:val="center"/>
              <w:rPr>
                <w:b/>
                <w:bCs/>
                <w:sz w:val="22"/>
                <w:szCs w:val="22"/>
              </w:rPr>
            </w:pPr>
            <w:r w:rsidRPr="006421EF">
              <w:rPr>
                <w:sz w:val="22"/>
                <w:szCs w:val="22"/>
              </w:rPr>
              <w:t>1</w:t>
            </w:r>
          </w:p>
        </w:tc>
        <w:tc>
          <w:tcPr>
            <w:tcW w:w="1018" w:type="dxa"/>
          </w:tcPr>
          <w:p w:rsidR="00FE0BBA" w:rsidRPr="006421EF" w:rsidRDefault="00FE0BBA" w:rsidP="006163BD">
            <w:pPr>
              <w:ind w:left="91" w:right="68"/>
              <w:jc w:val="center"/>
              <w:rPr>
                <w:color w:val="000000"/>
                <w:sz w:val="22"/>
                <w:szCs w:val="22"/>
              </w:rPr>
            </w:pPr>
            <w:r w:rsidRPr="006421EF">
              <w:rPr>
                <w:color w:val="000000"/>
                <w:sz w:val="22"/>
                <w:szCs w:val="22"/>
              </w:rPr>
              <w:t>22</w:t>
            </w:r>
            <w:r>
              <w:rPr>
                <w:color w:val="000000"/>
                <w:sz w:val="22"/>
                <w:szCs w:val="22"/>
                <w:lang w:val="en-US"/>
              </w:rPr>
              <w:t>,</w:t>
            </w:r>
            <w:r w:rsidRPr="006421EF">
              <w:rPr>
                <w:color w:val="000000"/>
                <w:sz w:val="22"/>
                <w:szCs w:val="22"/>
              </w:rPr>
              <w:t>281</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3</w:t>
            </w:r>
            <w:r>
              <w:rPr>
                <w:color w:val="000000"/>
                <w:sz w:val="22"/>
                <w:szCs w:val="22"/>
                <w:lang w:val="en-US"/>
              </w:rPr>
              <w:t>,</w:t>
            </w:r>
            <w:r w:rsidRPr="006421EF">
              <w:rPr>
                <w:color w:val="000000"/>
                <w:sz w:val="22"/>
                <w:szCs w:val="22"/>
              </w:rPr>
              <w:t>200</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001</w:t>
            </w:r>
          </w:p>
        </w:tc>
      </w:tr>
      <w:tr w:rsidR="00FE0BBA" w:rsidRPr="006421EF" w:rsidTr="006163BD">
        <w:trPr>
          <w:trHeight w:val="276"/>
        </w:trPr>
        <w:tc>
          <w:tcPr>
            <w:tcW w:w="1238" w:type="dxa"/>
            <w:vMerge/>
            <w:vAlign w:val="bottom"/>
          </w:tcPr>
          <w:p w:rsidR="00FE0BBA" w:rsidRPr="006421EF" w:rsidRDefault="00FE0BBA" w:rsidP="0027730F">
            <w:pPr>
              <w:jc w:val="center"/>
              <w:rPr>
                <w:sz w:val="22"/>
                <w:szCs w:val="22"/>
              </w:rPr>
            </w:pPr>
          </w:p>
        </w:tc>
        <w:tc>
          <w:tcPr>
            <w:tcW w:w="3020" w:type="dxa"/>
          </w:tcPr>
          <w:p w:rsidR="00FE0BBA" w:rsidRPr="006421EF" w:rsidRDefault="00FE0BBA" w:rsidP="006421EF">
            <w:pPr>
              <w:ind w:left="88" w:right="70"/>
              <w:jc w:val="left"/>
              <w:rPr>
                <w:sz w:val="22"/>
                <w:szCs w:val="22"/>
              </w:rPr>
            </w:pPr>
            <w:r w:rsidRPr="006421EF">
              <w:rPr>
                <w:sz w:val="22"/>
                <w:szCs w:val="22"/>
              </w:rPr>
              <w:t>Mengatasi hambatan kegiatan belajar secara prosedural.</w:t>
            </w:r>
          </w:p>
        </w:tc>
        <w:tc>
          <w:tcPr>
            <w:tcW w:w="461" w:type="dxa"/>
          </w:tcPr>
          <w:p w:rsidR="00FE0BBA" w:rsidRPr="006421EF" w:rsidRDefault="00FE0BBA" w:rsidP="006163BD">
            <w:pPr>
              <w:ind w:left="91" w:right="68"/>
              <w:jc w:val="center"/>
              <w:rPr>
                <w:sz w:val="22"/>
                <w:szCs w:val="22"/>
                <w:lang w:val="en-US"/>
              </w:rPr>
            </w:pPr>
            <w:r w:rsidRPr="006421EF">
              <w:rPr>
                <w:sz w:val="22"/>
                <w:szCs w:val="22"/>
                <w:lang w:val="en-US"/>
              </w:rPr>
              <w:t>1</w:t>
            </w:r>
          </w:p>
        </w:tc>
        <w:tc>
          <w:tcPr>
            <w:tcW w:w="1018" w:type="dxa"/>
          </w:tcPr>
          <w:p w:rsidR="00FE0BBA" w:rsidRPr="006421EF" w:rsidRDefault="00FE0BBA" w:rsidP="006163BD">
            <w:pPr>
              <w:ind w:left="91" w:right="68"/>
              <w:jc w:val="center"/>
              <w:rPr>
                <w:color w:val="000000"/>
                <w:sz w:val="22"/>
                <w:szCs w:val="22"/>
              </w:rPr>
            </w:pPr>
            <w:r w:rsidRPr="006421EF">
              <w:rPr>
                <w:color w:val="000000"/>
                <w:sz w:val="22"/>
                <w:szCs w:val="22"/>
              </w:rPr>
              <w:t>32</w:t>
            </w:r>
            <w:r>
              <w:rPr>
                <w:color w:val="000000"/>
                <w:sz w:val="22"/>
                <w:szCs w:val="22"/>
                <w:lang w:val="en-US"/>
              </w:rPr>
              <w:t>,</w:t>
            </w:r>
            <w:r w:rsidRPr="006421EF">
              <w:rPr>
                <w:color w:val="000000"/>
                <w:sz w:val="22"/>
                <w:szCs w:val="22"/>
              </w:rPr>
              <w:t>981</w:t>
            </w:r>
          </w:p>
        </w:tc>
        <w:tc>
          <w:tcPr>
            <w:tcW w:w="831" w:type="dxa"/>
          </w:tcPr>
          <w:p w:rsidR="00FE0BBA" w:rsidRPr="006421EF" w:rsidRDefault="00FE0BBA" w:rsidP="006163BD">
            <w:pPr>
              <w:ind w:left="91" w:right="68"/>
              <w:jc w:val="center"/>
              <w:rPr>
                <w:color w:val="000000"/>
                <w:sz w:val="22"/>
                <w:szCs w:val="22"/>
              </w:rPr>
            </w:pPr>
            <w:r w:rsidRPr="006421EF">
              <w:rPr>
                <w:color w:val="000000"/>
                <w:sz w:val="22"/>
                <w:szCs w:val="22"/>
              </w:rPr>
              <w:t>4</w:t>
            </w:r>
            <w:r>
              <w:rPr>
                <w:color w:val="000000"/>
                <w:sz w:val="22"/>
                <w:szCs w:val="22"/>
                <w:lang w:val="en-US"/>
              </w:rPr>
              <w:t>,</w:t>
            </w:r>
            <w:r w:rsidRPr="006421EF">
              <w:rPr>
                <w:color w:val="000000"/>
                <w:sz w:val="22"/>
                <w:szCs w:val="22"/>
              </w:rPr>
              <w:t>899</w:t>
            </w:r>
          </w:p>
        </w:tc>
        <w:tc>
          <w:tcPr>
            <w:tcW w:w="829" w:type="dxa"/>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000</w:t>
            </w:r>
          </w:p>
        </w:tc>
      </w:tr>
      <w:tr w:rsidR="00FE0BBA" w:rsidRPr="006421EF" w:rsidTr="006163BD">
        <w:trPr>
          <w:trHeight w:val="276"/>
        </w:trPr>
        <w:tc>
          <w:tcPr>
            <w:tcW w:w="1238" w:type="dxa"/>
            <w:vMerge/>
            <w:tcBorders>
              <w:bottom w:val="single" w:sz="4" w:space="0" w:color="auto"/>
            </w:tcBorders>
            <w:vAlign w:val="bottom"/>
          </w:tcPr>
          <w:p w:rsidR="00FE0BBA" w:rsidRPr="006421EF" w:rsidRDefault="00FE0BBA" w:rsidP="0027730F">
            <w:pPr>
              <w:jc w:val="center"/>
              <w:rPr>
                <w:sz w:val="22"/>
                <w:szCs w:val="22"/>
              </w:rPr>
            </w:pPr>
          </w:p>
        </w:tc>
        <w:tc>
          <w:tcPr>
            <w:tcW w:w="3020" w:type="dxa"/>
            <w:tcBorders>
              <w:bottom w:val="single" w:sz="4" w:space="0" w:color="auto"/>
            </w:tcBorders>
          </w:tcPr>
          <w:p w:rsidR="00FE0BBA" w:rsidRPr="006421EF" w:rsidRDefault="00FE0BBA" w:rsidP="006421EF">
            <w:pPr>
              <w:ind w:left="88" w:right="70"/>
              <w:rPr>
                <w:rStyle w:val="notranslate"/>
                <w:b/>
                <w:bCs/>
                <w:sz w:val="22"/>
                <w:szCs w:val="22"/>
              </w:rPr>
            </w:pPr>
            <w:r w:rsidRPr="006421EF">
              <w:rPr>
                <w:sz w:val="22"/>
                <w:szCs w:val="22"/>
              </w:rPr>
              <w:t xml:space="preserve">Memikirkan proses yang dilalui selama </w:t>
            </w:r>
            <w:r w:rsidRPr="006421EF">
              <w:rPr>
                <w:sz w:val="22"/>
                <w:szCs w:val="22"/>
                <w:lang w:val="en-US"/>
              </w:rPr>
              <w:t>kegiatan belajar</w:t>
            </w:r>
            <w:r w:rsidRPr="006421EF">
              <w:rPr>
                <w:sz w:val="22"/>
                <w:szCs w:val="22"/>
              </w:rPr>
              <w:t>.</w:t>
            </w:r>
          </w:p>
        </w:tc>
        <w:tc>
          <w:tcPr>
            <w:tcW w:w="461" w:type="dxa"/>
            <w:tcBorders>
              <w:bottom w:val="single" w:sz="4" w:space="0" w:color="auto"/>
            </w:tcBorders>
          </w:tcPr>
          <w:p w:rsidR="00FE0BBA" w:rsidRPr="006421EF" w:rsidRDefault="00FE0BBA" w:rsidP="006163BD">
            <w:pPr>
              <w:ind w:left="91" w:right="68"/>
              <w:jc w:val="center"/>
              <w:rPr>
                <w:sz w:val="22"/>
                <w:szCs w:val="22"/>
                <w:lang w:val="en-US"/>
              </w:rPr>
            </w:pPr>
            <w:r w:rsidRPr="006421EF">
              <w:rPr>
                <w:sz w:val="22"/>
                <w:szCs w:val="22"/>
                <w:lang w:val="en-US"/>
              </w:rPr>
              <w:t>1</w:t>
            </w:r>
          </w:p>
        </w:tc>
        <w:tc>
          <w:tcPr>
            <w:tcW w:w="1018" w:type="dxa"/>
            <w:tcBorders>
              <w:bottom w:val="single" w:sz="4" w:space="0" w:color="auto"/>
            </w:tcBorders>
          </w:tcPr>
          <w:p w:rsidR="00FE0BBA" w:rsidRPr="006421EF" w:rsidRDefault="00FE0BBA" w:rsidP="006163BD">
            <w:pPr>
              <w:ind w:left="91" w:right="68"/>
              <w:jc w:val="center"/>
              <w:rPr>
                <w:color w:val="000000"/>
                <w:sz w:val="22"/>
                <w:szCs w:val="22"/>
              </w:rPr>
            </w:pPr>
            <w:r w:rsidRPr="006421EF">
              <w:rPr>
                <w:color w:val="000000"/>
                <w:sz w:val="22"/>
                <w:szCs w:val="22"/>
              </w:rPr>
              <w:t>43</w:t>
            </w:r>
            <w:r>
              <w:rPr>
                <w:color w:val="000000"/>
                <w:sz w:val="22"/>
                <w:szCs w:val="22"/>
                <w:lang w:val="en-US"/>
              </w:rPr>
              <w:t>,</w:t>
            </w:r>
            <w:r w:rsidRPr="006421EF">
              <w:rPr>
                <w:color w:val="000000"/>
                <w:sz w:val="22"/>
                <w:szCs w:val="22"/>
              </w:rPr>
              <w:t>070</w:t>
            </w:r>
          </w:p>
        </w:tc>
        <w:tc>
          <w:tcPr>
            <w:tcW w:w="831" w:type="dxa"/>
            <w:tcBorders>
              <w:bottom w:val="single" w:sz="4" w:space="0" w:color="auto"/>
            </w:tcBorders>
          </w:tcPr>
          <w:p w:rsidR="00FE0BBA" w:rsidRPr="006421EF" w:rsidRDefault="00FE0BBA" w:rsidP="006163BD">
            <w:pPr>
              <w:ind w:left="91" w:right="68"/>
              <w:jc w:val="center"/>
              <w:rPr>
                <w:color w:val="000000"/>
                <w:sz w:val="22"/>
                <w:szCs w:val="22"/>
              </w:rPr>
            </w:pPr>
            <w:r w:rsidRPr="006421EF">
              <w:rPr>
                <w:color w:val="000000"/>
                <w:sz w:val="22"/>
                <w:szCs w:val="22"/>
              </w:rPr>
              <w:t>6</w:t>
            </w:r>
            <w:r>
              <w:rPr>
                <w:color w:val="000000"/>
                <w:sz w:val="22"/>
                <w:szCs w:val="22"/>
                <w:lang w:val="en-US"/>
              </w:rPr>
              <w:t>,</w:t>
            </w:r>
            <w:r w:rsidRPr="006421EF">
              <w:rPr>
                <w:color w:val="000000"/>
                <w:sz w:val="22"/>
                <w:szCs w:val="22"/>
              </w:rPr>
              <w:t>996</w:t>
            </w:r>
          </w:p>
        </w:tc>
        <w:tc>
          <w:tcPr>
            <w:tcW w:w="829" w:type="dxa"/>
            <w:tcBorders>
              <w:bottom w:val="single" w:sz="4" w:space="0" w:color="auto"/>
            </w:tcBorders>
          </w:tcPr>
          <w:p w:rsidR="00FE0BBA" w:rsidRPr="006421EF" w:rsidRDefault="00FE0BBA" w:rsidP="006163BD">
            <w:pPr>
              <w:ind w:left="91" w:right="68"/>
              <w:jc w:val="center"/>
              <w:rPr>
                <w:color w:val="000000"/>
                <w:sz w:val="22"/>
                <w:szCs w:val="22"/>
              </w:rPr>
            </w:pPr>
            <w:r>
              <w:rPr>
                <w:color w:val="000000"/>
                <w:sz w:val="22"/>
                <w:szCs w:val="22"/>
                <w:lang w:val="en-US"/>
              </w:rPr>
              <w:t>0,</w:t>
            </w:r>
            <w:r w:rsidRPr="006421EF">
              <w:rPr>
                <w:color w:val="000000"/>
                <w:sz w:val="22"/>
                <w:szCs w:val="22"/>
              </w:rPr>
              <w:t>000</w:t>
            </w:r>
          </w:p>
        </w:tc>
      </w:tr>
    </w:tbl>
    <w:p w:rsidR="00820392" w:rsidRPr="00820392" w:rsidRDefault="00820392" w:rsidP="00820392">
      <w:pPr>
        <w:autoSpaceDE w:val="0"/>
        <w:autoSpaceDN w:val="0"/>
        <w:adjustRightInd w:val="0"/>
        <w:ind w:right="0"/>
        <w:jc w:val="left"/>
        <w:rPr>
          <w:color w:val="000000"/>
          <w:sz w:val="22"/>
          <w:lang w:val="en-US"/>
        </w:rPr>
      </w:pPr>
    </w:p>
    <w:p w:rsidR="0045384B" w:rsidRDefault="00820392" w:rsidP="0045384B">
      <w:pPr>
        <w:autoSpaceDE w:val="0"/>
        <w:autoSpaceDN w:val="0"/>
        <w:adjustRightInd w:val="0"/>
        <w:ind w:right="0" w:firstLine="720"/>
        <w:rPr>
          <w:color w:val="000000"/>
          <w:sz w:val="22"/>
          <w:szCs w:val="22"/>
          <w:lang w:val="en-US"/>
        </w:rPr>
      </w:pPr>
      <w:r>
        <w:rPr>
          <w:color w:val="000000"/>
          <w:sz w:val="22"/>
          <w:lang w:val="en-US"/>
        </w:rPr>
        <w:t xml:space="preserve">Data tabel 6 memperlihatkan Anova satu arah dalam menentukan perbedaan </w:t>
      </w:r>
      <w:r w:rsidR="0095376A">
        <w:rPr>
          <w:color w:val="000000"/>
          <w:sz w:val="22"/>
          <w:lang w:val="en-US"/>
        </w:rPr>
        <w:t xml:space="preserve">maupun persamaan </w:t>
      </w:r>
      <w:r w:rsidRPr="00820392">
        <w:rPr>
          <w:color w:val="000000"/>
          <w:sz w:val="22"/>
          <w:lang w:val="en-US"/>
        </w:rPr>
        <w:t xml:space="preserve">sikap berpikir kreatif dan kritis untuk membina kualitas </w:t>
      </w:r>
      <w:r w:rsidRPr="0095376A">
        <w:rPr>
          <w:color w:val="000000"/>
          <w:sz w:val="22"/>
          <w:szCs w:val="22"/>
          <w:lang w:val="en-US"/>
        </w:rPr>
        <w:t>belajar.</w:t>
      </w:r>
      <w:r w:rsidR="0095376A" w:rsidRPr="0095376A">
        <w:rPr>
          <w:color w:val="000000"/>
          <w:sz w:val="22"/>
          <w:szCs w:val="22"/>
          <w:lang w:val="en-US"/>
        </w:rPr>
        <w:t xml:space="preserve"> </w:t>
      </w:r>
      <w:r w:rsidR="0095376A">
        <w:rPr>
          <w:color w:val="000000"/>
          <w:sz w:val="22"/>
          <w:szCs w:val="22"/>
          <w:lang w:val="en-US"/>
        </w:rPr>
        <w:t xml:space="preserve">Seluruh data tidak ada perbedaan dengan signifikansi tidak lebih dari 0,005, yaitu: </w:t>
      </w:r>
      <w:r w:rsidR="0095376A" w:rsidRPr="006421EF">
        <w:rPr>
          <w:sz w:val="22"/>
          <w:szCs w:val="22"/>
        </w:rPr>
        <w:t>mengetahui tentang apa dan</w:t>
      </w:r>
      <w:r w:rsidR="0095376A">
        <w:rPr>
          <w:sz w:val="22"/>
          <w:szCs w:val="22"/>
        </w:rPr>
        <w:t xml:space="preserve"> bagaimana yang perlu dilakukan</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2</w:t>
      </w:r>
      <w:r w:rsidR="0095376A">
        <w:rPr>
          <w:color w:val="000000"/>
          <w:sz w:val="22"/>
          <w:szCs w:val="22"/>
          <w:lang w:val="en-US"/>
        </w:rPr>
        <w:t>,</w:t>
      </w:r>
      <w:r w:rsidR="0095376A" w:rsidRPr="006421EF">
        <w:rPr>
          <w:color w:val="000000"/>
          <w:sz w:val="22"/>
          <w:szCs w:val="22"/>
        </w:rPr>
        <w:t>082</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022</w:t>
      </w:r>
      <w:r w:rsidR="0095376A">
        <w:rPr>
          <w:color w:val="000000"/>
          <w:sz w:val="22"/>
          <w:szCs w:val="22"/>
          <w:lang w:val="en-US"/>
        </w:rPr>
        <w:t xml:space="preserve">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menyadari penyelesaian tugas membutuhkan referensi</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4</w:t>
      </w:r>
      <w:r w:rsidR="0095376A">
        <w:rPr>
          <w:color w:val="000000"/>
          <w:sz w:val="22"/>
          <w:szCs w:val="22"/>
          <w:lang w:val="en-US"/>
        </w:rPr>
        <w:t>,</w:t>
      </w:r>
      <w:r w:rsidR="0095376A" w:rsidRPr="006421EF">
        <w:rPr>
          <w:color w:val="000000"/>
          <w:sz w:val="22"/>
          <w:szCs w:val="22"/>
        </w:rPr>
        <w:t>926</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000</w:t>
      </w:r>
      <w:r w:rsidR="0095376A">
        <w:rPr>
          <w:color w:val="000000"/>
          <w:sz w:val="22"/>
          <w:szCs w:val="22"/>
          <w:lang w:val="en-US"/>
        </w:rPr>
        <w:t xml:space="preserve">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mengidentifikasi atau merelis informasi yang dipelajari</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3</w:t>
      </w:r>
      <w:r w:rsidR="0095376A">
        <w:rPr>
          <w:color w:val="000000"/>
          <w:sz w:val="22"/>
          <w:szCs w:val="22"/>
          <w:lang w:val="en-US"/>
        </w:rPr>
        <w:t>,</w:t>
      </w:r>
      <w:r w:rsidR="0095376A" w:rsidRPr="006421EF">
        <w:rPr>
          <w:color w:val="000000"/>
          <w:sz w:val="22"/>
          <w:szCs w:val="22"/>
        </w:rPr>
        <w:t>237</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1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mengelaborasi informasi dari berbagai sumber</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3</w:t>
      </w:r>
      <w:r w:rsidR="0095376A">
        <w:rPr>
          <w:color w:val="000000"/>
          <w:sz w:val="22"/>
          <w:szCs w:val="22"/>
          <w:lang w:val="en-US"/>
        </w:rPr>
        <w:t>,</w:t>
      </w:r>
      <w:r w:rsidR="0095376A" w:rsidRPr="006421EF">
        <w:rPr>
          <w:color w:val="000000"/>
          <w:sz w:val="22"/>
          <w:szCs w:val="22"/>
        </w:rPr>
        <w:t>969</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0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memikirkan kompleksitas cara menyelesaikan tugas/masalah</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2</w:t>
      </w:r>
      <w:r w:rsidR="0095376A">
        <w:rPr>
          <w:color w:val="000000"/>
          <w:sz w:val="22"/>
          <w:szCs w:val="22"/>
          <w:lang w:val="en-US"/>
        </w:rPr>
        <w:t>,</w:t>
      </w:r>
      <w:r w:rsidR="0095376A" w:rsidRPr="006421EF">
        <w:rPr>
          <w:color w:val="000000"/>
          <w:sz w:val="22"/>
          <w:szCs w:val="22"/>
        </w:rPr>
        <w:t>925</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1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menilai pencapaian tujuan setelah melewati kegiatan belajar</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3</w:t>
      </w:r>
      <w:r w:rsidR="0095376A">
        <w:rPr>
          <w:color w:val="000000"/>
          <w:sz w:val="22"/>
          <w:szCs w:val="22"/>
          <w:lang w:val="en-US"/>
        </w:rPr>
        <w:t>,</w:t>
      </w:r>
      <w:r w:rsidR="0095376A" w:rsidRPr="006421EF">
        <w:rPr>
          <w:color w:val="000000"/>
          <w:sz w:val="22"/>
          <w:szCs w:val="22"/>
        </w:rPr>
        <w:t>200</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1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w:t>
      </w:r>
      <w:r w:rsidR="0095376A" w:rsidRPr="006421EF">
        <w:rPr>
          <w:sz w:val="22"/>
          <w:szCs w:val="22"/>
        </w:rPr>
        <w:t>mengatasi hambatan kegiatan belajar secara prosedural</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4</w:t>
      </w:r>
      <w:r w:rsidR="0095376A">
        <w:rPr>
          <w:color w:val="000000"/>
          <w:sz w:val="22"/>
          <w:szCs w:val="22"/>
          <w:lang w:val="en-US"/>
        </w:rPr>
        <w:t>,</w:t>
      </w:r>
      <w:r w:rsidR="0095376A" w:rsidRPr="006421EF">
        <w:rPr>
          <w:color w:val="000000"/>
          <w:sz w:val="22"/>
          <w:szCs w:val="22"/>
        </w:rPr>
        <w:t>899</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0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 xml:space="preserve">); dan </w:t>
      </w:r>
      <w:r w:rsidR="0095376A" w:rsidRPr="006421EF">
        <w:rPr>
          <w:sz w:val="22"/>
          <w:szCs w:val="22"/>
        </w:rPr>
        <w:t xml:space="preserve">memikirkan proses yang dilalui selama </w:t>
      </w:r>
      <w:r w:rsidR="0095376A" w:rsidRPr="006421EF">
        <w:rPr>
          <w:sz w:val="22"/>
          <w:szCs w:val="22"/>
          <w:lang w:val="en-US"/>
        </w:rPr>
        <w:t>kegiatan belajar</w:t>
      </w:r>
      <w:r w:rsidR="0095376A">
        <w:rPr>
          <w:sz w:val="22"/>
          <w:szCs w:val="22"/>
          <w:lang w:val="en-US"/>
        </w:rPr>
        <w:t xml:space="preserve"> </w:t>
      </w:r>
      <w:r w:rsidR="0095376A" w:rsidRPr="0095376A">
        <w:rPr>
          <w:sz w:val="22"/>
          <w:szCs w:val="22"/>
          <w:lang w:val="en-US"/>
        </w:rPr>
        <w:t>(</w:t>
      </w:r>
      <w:r w:rsidR="0095376A" w:rsidRPr="0095376A">
        <w:rPr>
          <w:sz w:val="22"/>
          <w:szCs w:val="22"/>
        </w:rPr>
        <w:t xml:space="preserve">F = </w:t>
      </w:r>
      <w:r w:rsidR="0095376A" w:rsidRPr="006421EF">
        <w:rPr>
          <w:color w:val="000000"/>
          <w:sz w:val="22"/>
          <w:szCs w:val="22"/>
        </w:rPr>
        <w:t>6</w:t>
      </w:r>
      <w:r w:rsidR="0095376A">
        <w:rPr>
          <w:color w:val="000000"/>
          <w:sz w:val="22"/>
          <w:szCs w:val="22"/>
          <w:lang w:val="en-US"/>
        </w:rPr>
        <w:t>,</w:t>
      </w:r>
      <w:r w:rsidR="0095376A" w:rsidRPr="006421EF">
        <w:rPr>
          <w:color w:val="000000"/>
          <w:sz w:val="22"/>
          <w:szCs w:val="22"/>
        </w:rPr>
        <w:t>996</w:t>
      </w:r>
      <w:r w:rsidR="0095376A" w:rsidRPr="0095376A">
        <w:rPr>
          <w:sz w:val="22"/>
          <w:szCs w:val="22"/>
        </w:rPr>
        <w:t xml:space="preserve">, sig = </w:t>
      </w:r>
      <w:r w:rsidR="0095376A">
        <w:rPr>
          <w:color w:val="000000"/>
          <w:sz w:val="22"/>
          <w:szCs w:val="22"/>
          <w:lang w:val="en-US"/>
        </w:rPr>
        <w:t>0,</w:t>
      </w:r>
      <w:r w:rsidR="0095376A" w:rsidRPr="006421EF">
        <w:rPr>
          <w:color w:val="000000"/>
          <w:sz w:val="22"/>
          <w:szCs w:val="22"/>
        </w:rPr>
        <w:t>00</w:t>
      </w:r>
      <w:r w:rsidR="0095376A">
        <w:rPr>
          <w:color w:val="000000"/>
          <w:sz w:val="22"/>
          <w:szCs w:val="22"/>
          <w:lang w:val="en-US"/>
        </w:rPr>
        <w:t xml:space="preserve">0 </w:t>
      </w:r>
      <w:r w:rsidR="0095376A" w:rsidRPr="0095376A">
        <w:rPr>
          <w:sz w:val="22"/>
          <w:szCs w:val="22"/>
        </w:rPr>
        <w:t>&lt;</w:t>
      </w:r>
      <w:r w:rsidR="0095376A">
        <w:rPr>
          <w:sz w:val="22"/>
          <w:szCs w:val="22"/>
          <w:lang w:val="en-US"/>
        </w:rPr>
        <w:t xml:space="preserve"> </w:t>
      </w:r>
      <w:r w:rsidR="0095376A" w:rsidRPr="0095376A">
        <w:rPr>
          <w:sz w:val="22"/>
          <w:szCs w:val="22"/>
        </w:rPr>
        <w:t>0,05</w:t>
      </w:r>
      <w:r w:rsidR="0095376A">
        <w:rPr>
          <w:sz w:val="22"/>
          <w:szCs w:val="22"/>
          <w:lang w:val="en-US"/>
        </w:rPr>
        <w:t>).</w:t>
      </w:r>
      <w:r w:rsidR="0045384B">
        <w:rPr>
          <w:sz w:val="22"/>
          <w:szCs w:val="22"/>
          <w:lang w:val="en-US"/>
        </w:rPr>
        <w:t xml:space="preserve"> Semua varibel yang menjadi dasar pengamatan dapat digunakan menilai </w:t>
      </w:r>
      <w:r w:rsidR="0045384B" w:rsidRPr="00820392">
        <w:rPr>
          <w:color w:val="000000"/>
          <w:sz w:val="22"/>
          <w:lang w:val="en-US"/>
        </w:rPr>
        <w:t xml:space="preserve">sikap berpikir kreatif dan kritis </w:t>
      </w:r>
      <w:r w:rsidR="0045384B">
        <w:rPr>
          <w:color w:val="000000"/>
          <w:sz w:val="22"/>
          <w:lang w:val="en-US"/>
        </w:rPr>
        <w:t>yang berhubungan dengan</w:t>
      </w:r>
      <w:r w:rsidR="0045384B" w:rsidRPr="00820392">
        <w:rPr>
          <w:color w:val="000000"/>
          <w:sz w:val="22"/>
          <w:lang w:val="en-US"/>
        </w:rPr>
        <w:t xml:space="preserve"> membina kualitas </w:t>
      </w:r>
      <w:r w:rsidR="0045384B" w:rsidRPr="0095376A">
        <w:rPr>
          <w:color w:val="000000"/>
          <w:sz w:val="22"/>
          <w:szCs w:val="22"/>
          <w:lang w:val="en-US"/>
        </w:rPr>
        <w:t>belajar</w:t>
      </w:r>
      <w:r w:rsidR="0045384B">
        <w:rPr>
          <w:color w:val="000000"/>
          <w:sz w:val="22"/>
          <w:szCs w:val="22"/>
          <w:lang w:val="en-US"/>
        </w:rPr>
        <w:t>.</w:t>
      </w:r>
    </w:p>
    <w:p w:rsidR="0045384B" w:rsidRDefault="0045384B" w:rsidP="0045384B">
      <w:pPr>
        <w:autoSpaceDE w:val="0"/>
        <w:autoSpaceDN w:val="0"/>
        <w:adjustRightInd w:val="0"/>
        <w:ind w:right="0"/>
        <w:rPr>
          <w:color w:val="000000"/>
          <w:sz w:val="22"/>
          <w:szCs w:val="22"/>
          <w:lang w:val="en-US"/>
        </w:rPr>
      </w:pPr>
    </w:p>
    <w:p w:rsidR="006421EF" w:rsidRPr="006421EF" w:rsidRDefault="006421EF" w:rsidP="0045384B">
      <w:pPr>
        <w:autoSpaceDE w:val="0"/>
        <w:autoSpaceDN w:val="0"/>
        <w:adjustRightInd w:val="0"/>
        <w:ind w:right="0"/>
        <w:rPr>
          <w:sz w:val="22"/>
          <w:szCs w:val="22"/>
          <w:lang w:val="en-US"/>
        </w:rPr>
      </w:pPr>
      <w:r w:rsidRPr="006421EF">
        <w:rPr>
          <w:b/>
          <w:sz w:val="22"/>
          <w:szCs w:val="22"/>
        </w:rPr>
        <w:t xml:space="preserve">Tabel </w:t>
      </w:r>
      <w:r w:rsidRPr="006421EF">
        <w:rPr>
          <w:b/>
          <w:sz w:val="22"/>
          <w:szCs w:val="22"/>
          <w:lang w:val="en-US"/>
        </w:rPr>
        <w:t>7</w:t>
      </w:r>
      <w:r w:rsidRPr="006421EF">
        <w:rPr>
          <w:b/>
          <w:sz w:val="22"/>
          <w:szCs w:val="22"/>
        </w:rPr>
        <w:t xml:space="preserve">. </w:t>
      </w:r>
      <w:r w:rsidRPr="006421EF">
        <w:rPr>
          <w:rStyle w:val="tlid-translation"/>
          <w:sz w:val="22"/>
          <w:szCs w:val="22"/>
          <w:lang w:val="en-US"/>
        </w:rPr>
        <w:t>Harga Peranan Varibel</w:t>
      </w:r>
    </w:p>
    <w:tbl>
      <w:tblPr>
        <w:tblW w:w="7940" w:type="dxa"/>
        <w:tblInd w:w="108" w:type="dxa"/>
        <w:tblBorders>
          <w:top w:val="single" w:sz="4" w:space="0" w:color="auto"/>
          <w:bottom w:val="single" w:sz="4" w:space="0" w:color="auto"/>
        </w:tblBorders>
        <w:tblLook w:val="04A0" w:firstRow="1" w:lastRow="0" w:firstColumn="1" w:lastColumn="0" w:noHBand="0" w:noVBand="1"/>
      </w:tblPr>
      <w:tblGrid>
        <w:gridCol w:w="3544"/>
        <w:gridCol w:w="1418"/>
        <w:gridCol w:w="1418"/>
        <w:gridCol w:w="1560"/>
      </w:tblGrid>
      <w:tr w:rsidR="0027730F" w:rsidRPr="006421EF" w:rsidTr="00FA6AA4">
        <w:tc>
          <w:tcPr>
            <w:tcW w:w="3544" w:type="dxa"/>
            <w:vMerge w:val="restart"/>
            <w:tcBorders>
              <w:top w:val="single" w:sz="4" w:space="0" w:color="auto"/>
            </w:tcBorders>
            <w:shd w:val="clear" w:color="auto" w:fill="auto"/>
            <w:vAlign w:val="center"/>
          </w:tcPr>
          <w:p w:rsidR="0027730F" w:rsidRPr="006421EF" w:rsidRDefault="00FA6AA4" w:rsidP="0027730F">
            <w:pPr>
              <w:jc w:val="center"/>
              <w:rPr>
                <w:sz w:val="22"/>
                <w:szCs w:val="22"/>
                <w:lang w:val="en-US"/>
              </w:rPr>
            </w:pPr>
            <w:r w:rsidRPr="006421EF">
              <w:rPr>
                <w:sz w:val="22"/>
                <w:szCs w:val="22"/>
                <w:lang w:val="en-US"/>
              </w:rPr>
              <w:t xml:space="preserve">Subjek </w:t>
            </w:r>
          </w:p>
        </w:tc>
        <w:tc>
          <w:tcPr>
            <w:tcW w:w="4396" w:type="dxa"/>
            <w:gridSpan w:val="3"/>
            <w:tcBorders>
              <w:top w:val="single" w:sz="4" w:space="0" w:color="auto"/>
              <w:bottom w:val="single" w:sz="4" w:space="0" w:color="auto"/>
            </w:tcBorders>
            <w:shd w:val="clear" w:color="auto" w:fill="auto"/>
            <w:vAlign w:val="center"/>
          </w:tcPr>
          <w:p w:rsidR="0027730F" w:rsidRPr="006421EF" w:rsidRDefault="0027730F" w:rsidP="0027730F">
            <w:pPr>
              <w:jc w:val="center"/>
              <w:rPr>
                <w:sz w:val="22"/>
                <w:szCs w:val="22"/>
              </w:rPr>
            </w:pPr>
            <w:r w:rsidRPr="006421EF">
              <w:rPr>
                <w:sz w:val="22"/>
                <w:szCs w:val="22"/>
              </w:rPr>
              <w:t>Harga</w:t>
            </w:r>
          </w:p>
        </w:tc>
      </w:tr>
      <w:tr w:rsidR="0027730F" w:rsidRPr="006421EF" w:rsidTr="0027730F">
        <w:tc>
          <w:tcPr>
            <w:tcW w:w="3544" w:type="dxa"/>
            <w:vMerge/>
            <w:tcBorders>
              <w:bottom w:val="single" w:sz="4" w:space="0" w:color="auto"/>
            </w:tcBorders>
            <w:shd w:val="clear" w:color="auto" w:fill="auto"/>
            <w:vAlign w:val="center"/>
          </w:tcPr>
          <w:p w:rsidR="0027730F" w:rsidRPr="006421EF" w:rsidRDefault="0027730F" w:rsidP="0027730F">
            <w:pPr>
              <w:jc w:val="center"/>
              <w:rPr>
                <w:sz w:val="22"/>
                <w:szCs w:val="22"/>
              </w:rPr>
            </w:pPr>
          </w:p>
        </w:tc>
        <w:tc>
          <w:tcPr>
            <w:tcW w:w="1418" w:type="dxa"/>
            <w:tcBorders>
              <w:top w:val="single" w:sz="4" w:space="0" w:color="auto"/>
              <w:bottom w:val="single" w:sz="4" w:space="0" w:color="auto"/>
            </w:tcBorders>
            <w:shd w:val="clear" w:color="auto" w:fill="auto"/>
            <w:vAlign w:val="center"/>
          </w:tcPr>
          <w:p w:rsidR="0027730F" w:rsidRPr="006421EF" w:rsidRDefault="0027730F" w:rsidP="0027730F">
            <w:pPr>
              <w:jc w:val="center"/>
              <w:rPr>
                <w:sz w:val="22"/>
                <w:szCs w:val="22"/>
              </w:rPr>
            </w:pPr>
            <w:r w:rsidRPr="006421EF">
              <w:rPr>
                <w:sz w:val="22"/>
                <w:szCs w:val="22"/>
              </w:rPr>
              <w:t>r</w:t>
            </w:r>
            <w:r w:rsidRPr="006421EF">
              <w:rPr>
                <w:sz w:val="22"/>
                <w:szCs w:val="22"/>
                <w:vertAlign w:val="subscript"/>
              </w:rPr>
              <w:t>xy</w:t>
            </w:r>
          </w:p>
        </w:tc>
        <w:tc>
          <w:tcPr>
            <w:tcW w:w="1418" w:type="dxa"/>
            <w:tcBorders>
              <w:top w:val="single" w:sz="4" w:space="0" w:color="auto"/>
              <w:bottom w:val="single" w:sz="4" w:space="0" w:color="auto"/>
            </w:tcBorders>
            <w:shd w:val="clear" w:color="auto" w:fill="auto"/>
            <w:vAlign w:val="center"/>
          </w:tcPr>
          <w:p w:rsidR="0027730F" w:rsidRPr="006421EF" w:rsidRDefault="0027730F" w:rsidP="0027730F">
            <w:pPr>
              <w:jc w:val="center"/>
              <w:rPr>
                <w:sz w:val="22"/>
                <w:szCs w:val="22"/>
              </w:rPr>
            </w:pPr>
            <w:r w:rsidRPr="006421EF">
              <w:rPr>
                <w:sz w:val="22"/>
                <w:szCs w:val="22"/>
              </w:rPr>
              <w:t>r</w:t>
            </w:r>
            <w:r w:rsidRPr="006421EF">
              <w:rPr>
                <w:sz w:val="22"/>
                <w:szCs w:val="22"/>
                <w:vertAlign w:val="subscript"/>
              </w:rPr>
              <w:t>xy</w:t>
            </w:r>
            <w:r w:rsidRPr="006421EF">
              <w:rPr>
                <w:sz w:val="22"/>
                <w:szCs w:val="22"/>
                <w:vertAlign w:val="superscript"/>
              </w:rPr>
              <w:t>2</w:t>
            </w:r>
          </w:p>
        </w:tc>
        <w:tc>
          <w:tcPr>
            <w:tcW w:w="1560" w:type="dxa"/>
            <w:tcBorders>
              <w:top w:val="single" w:sz="4" w:space="0" w:color="auto"/>
              <w:bottom w:val="single" w:sz="4" w:space="0" w:color="auto"/>
            </w:tcBorders>
            <w:shd w:val="clear" w:color="auto" w:fill="auto"/>
            <w:vAlign w:val="center"/>
          </w:tcPr>
          <w:p w:rsidR="0027730F" w:rsidRPr="006421EF" w:rsidRDefault="00FA6AA4" w:rsidP="0027730F">
            <w:pPr>
              <w:jc w:val="center"/>
              <w:rPr>
                <w:sz w:val="22"/>
                <w:szCs w:val="22"/>
              </w:rPr>
            </w:pPr>
            <w:r w:rsidRPr="006421EF">
              <w:rPr>
                <w:color w:val="000000"/>
                <w:sz w:val="22"/>
                <w:szCs w:val="22"/>
                <w:lang w:val="en-US"/>
              </w:rPr>
              <w:t>Sig.</w:t>
            </w:r>
          </w:p>
        </w:tc>
      </w:tr>
      <w:tr w:rsidR="00FA6AA4" w:rsidRPr="006421EF" w:rsidTr="00FA6AA4">
        <w:trPr>
          <w:trHeight w:val="531"/>
        </w:trPr>
        <w:tc>
          <w:tcPr>
            <w:tcW w:w="3544" w:type="dxa"/>
            <w:tcBorders>
              <w:top w:val="single" w:sz="4" w:space="0" w:color="auto"/>
              <w:bottom w:val="single" w:sz="4" w:space="0" w:color="auto"/>
            </w:tcBorders>
            <w:shd w:val="clear" w:color="auto" w:fill="auto"/>
            <w:vAlign w:val="center"/>
          </w:tcPr>
          <w:p w:rsidR="00FA6AA4" w:rsidRPr="006421EF" w:rsidRDefault="00FA6AA4" w:rsidP="0027730F">
            <w:pPr>
              <w:jc w:val="center"/>
              <w:rPr>
                <w:sz w:val="22"/>
                <w:szCs w:val="22"/>
              </w:rPr>
            </w:pPr>
            <w:r w:rsidRPr="006421EF">
              <w:rPr>
                <w:sz w:val="22"/>
                <w:szCs w:val="22"/>
                <w:lang w:val="en-US"/>
              </w:rPr>
              <w:t>BKK</w:t>
            </w:r>
            <w:r w:rsidRPr="006421EF">
              <w:rPr>
                <w:sz w:val="22"/>
                <w:szCs w:val="22"/>
              </w:rPr>
              <w:t xml:space="preserve"> terhadap KB (r</w:t>
            </w:r>
            <w:r w:rsidRPr="006421EF">
              <w:rPr>
                <w:sz w:val="22"/>
                <w:szCs w:val="22"/>
                <w:vertAlign w:val="subscript"/>
              </w:rPr>
              <w:t>xy</w:t>
            </w:r>
            <w:r w:rsidRPr="006421EF">
              <w:rPr>
                <w:sz w:val="22"/>
                <w:szCs w:val="22"/>
              </w:rPr>
              <w:t>)</w:t>
            </w:r>
          </w:p>
        </w:tc>
        <w:tc>
          <w:tcPr>
            <w:tcW w:w="1418" w:type="dxa"/>
            <w:tcBorders>
              <w:top w:val="single" w:sz="4" w:space="0" w:color="auto"/>
              <w:bottom w:val="single" w:sz="4" w:space="0" w:color="auto"/>
            </w:tcBorders>
            <w:shd w:val="clear" w:color="auto" w:fill="auto"/>
            <w:vAlign w:val="center"/>
          </w:tcPr>
          <w:p w:rsidR="00FA6AA4" w:rsidRPr="006421EF" w:rsidRDefault="00FE0BBA" w:rsidP="00FE0BBA">
            <w:pPr>
              <w:autoSpaceDE w:val="0"/>
              <w:autoSpaceDN w:val="0"/>
              <w:adjustRightInd w:val="0"/>
              <w:spacing w:line="320" w:lineRule="atLeast"/>
              <w:ind w:right="0"/>
              <w:jc w:val="center"/>
              <w:rPr>
                <w:color w:val="000000"/>
                <w:sz w:val="22"/>
                <w:szCs w:val="22"/>
                <w:lang w:val="en-US"/>
              </w:rPr>
            </w:pPr>
            <w:r>
              <w:rPr>
                <w:color w:val="000000"/>
                <w:sz w:val="22"/>
                <w:szCs w:val="22"/>
                <w:lang w:val="en-US"/>
              </w:rPr>
              <w:t>0,</w:t>
            </w:r>
            <w:r w:rsidR="00FA6AA4" w:rsidRPr="006421EF">
              <w:rPr>
                <w:color w:val="000000"/>
                <w:sz w:val="22"/>
                <w:szCs w:val="22"/>
                <w:lang w:val="en-US"/>
              </w:rPr>
              <w:t>988</w:t>
            </w:r>
            <w:r w:rsidR="00FA6AA4" w:rsidRPr="006421EF">
              <w:rPr>
                <w:color w:val="000000"/>
                <w:sz w:val="22"/>
                <w:szCs w:val="22"/>
                <w:vertAlign w:val="superscript"/>
                <w:lang w:val="en-US"/>
              </w:rPr>
              <w:t>a</w:t>
            </w:r>
          </w:p>
        </w:tc>
        <w:tc>
          <w:tcPr>
            <w:tcW w:w="1418" w:type="dxa"/>
            <w:tcBorders>
              <w:top w:val="single" w:sz="4" w:space="0" w:color="auto"/>
              <w:bottom w:val="single" w:sz="4" w:space="0" w:color="auto"/>
            </w:tcBorders>
            <w:shd w:val="clear" w:color="auto" w:fill="auto"/>
            <w:vAlign w:val="center"/>
          </w:tcPr>
          <w:p w:rsidR="00FA6AA4" w:rsidRPr="006421EF" w:rsidRDefault="00FE0BBA" w:rsidP="00FE0BBA">
            <w:pPr>
              <w:autoSpaceDE w:val="0"/>
              <w:autoSpaceDN w:val="0"/>
              <w:adjustRightInd w:val="0"/>
              <w:spacing w:line="320" w:lineRule="atLeast"/>
              <w:ind w:right="0"/>
              <w:jc w:val="center"/>
              <w:rPr>
                <w:color w:val="000000"/>
                <w:sz w:val="22"/>
                <w:szCs w:val="22"/>
                <w:lang w:val="en-US"/>
              </w:rPr>
            </w:pPr>
            <w:r>
              <w:rPr>
                <w:color w:val="000000"/>
                <w:sz w:val="22"/>
                <w:szCs w:val="22"/>
                <w:lang w:val="en-US"/>
              </w:rPr>
              <w:t>0,</w:t>
            </w:r>
            <w:r w:rsidR="00FA6AA4" w:rsidRPr="006421EF">
              <w:rPr>
                <w:color w:val="000000"/>
                <w:sz w:val="22"/>
                <w:szCs w:val="22"/>
                <w:lang w:val="en-US"/>
              </w:rPr>
              <w:t>975</w:t>
            </w:r>
          </w:p>
        </w:tc>
        <w:tc>
          <w:tcPr>
            <w:tcW w:w="1560" w:type="dxa"/>
            <w:tcBorders>
              <w:top w:val="single" w:sz="4" w:space="0" w:color="auto"/>
              <w:bottom w:val="single" w:sz="4" w:space="0" w:color="auto"/>
            </w:tcBorders>
            <w:shd w:val="clear" w:color="auto" w:fill="auto"/>
            <w:vAlign w:val="center"/>
          </w:tcPr>
          <w:p w:rsidR="00FA6AA4" w:rsidRPr="006421EF" w:rsidRDefault="00FA6AA4" w:rsidP="00FE0BBA">
            <w:pPr>
              <w:jc w:val="center"/>
              <w:rPr>
                <w:sz w:val="22"/>
                <w:szCs w:val="22"/>
                <w:lang w:val="en-US"/>
              </w:rPr>
            </w:pPr>
            <w:r w:rsidRPr="006421EF">
              <w:rPr>
                <w:sz w:val="22"/>
                <w:szCs w:val="22"/>
                <w:lang w:val="en-US"/>
              </w:rPr>
              <w:t>0,000</w:t>
            </w:r>
            <w:r w:rsidRPr="006421EF">
              <w:rPr>
                <w:sz w:val="22"/>
                <w:szCs w:val="22"/>
                <w:vertAlign w:val="superscript"/>
                <w:lang w:val="en-US"/>
              </w:rPr>
              <w:t>a</w:t>
            </w:r>
          </w:p>
        </w:tc>
      </w:tr>
    </w:tbl>
    <w:p w:rsidR="00865DA5" w:rsidRDefault="00865DA5" w:rsidP="00865DA5">
      <w:pPr>
        <w:autoSpaceDE w:val="0"/>
        <w:autoSpaceDN w:val="0"/>
        <w:adjustRightInd w:val="0"/>
        <w:ind w:right="0"/>
        <w:jc w:val="left"/>
        <w:rPr>
          <w:sz w:val="22"/>
          <w:szCs w:val="22"/>
          <w:lang w:val="en-US"/>
        </w:rPr>
      </w:pPr>
    </w:p>
    <w:p w:rsidR="00865DA5" w:rsidRDefault="009738F3" w:rsidP="009738F3">
      <w:pPr>
        <w:autoSpaceDE w:val="0"/>
        <w:autoSpaceDN w:val="0"/>
        <w:adjustRightInd w:val="0"/>
        <w:ind w:right="0"/>
        <w:rPr>
          <w:color w:val="000000"/>
          <w:sz w:val="22"/>
          <w:szCs w:val="22"/>
          <w:lang w:val="en-US"/>
        </w:rPr>
      </w:pPr>
      <w:r>
        <w:rPr>
          <w:b/>
          <w:sz w:val="22"/>
          <w:szCs w:val="22"/>
          <w:lang w:val="en-US"/>
        </w:rPr>
        <w:tab/>
      </w:r>
      <w:r>
        <w:rPr>
          <w:sz w:val="22"/>
          <w:szCs w:val="22"/>
          <w:lang w:val="en-US"/>
        </w:rPr>
        <w:t xml:space="preserve">Tabel 7 </w:t>
      </w:r>
      <w:r w:rsidR="00C3686F">
        <w:rPr>
          <w:sz w:val="22"/>
          <w:szCs w:val="22"/>
          <w:lang w:val="en-US"/>
        </w:rPr>
        <w:t xml:space="preserve">ini </w:t>
      </w:r>
      <w:r>
        <w:rPr>
          <w:sz w:val="22"/>
          <w:szCs w:val="22"/>
          <w:lang w:val="en-US"/>
        </w:rPr>
        <w:t>memperlihatkan harga peranan variabel pengamatan secara</w:t>
      </w:r>
      <w:r w:rsidR="00C3686F">
        <w:rPr>
          <w:sz w:val="22"/>
          <w:szCs w:val="22"/>
          <w:lang w:val="en-US"/>
        </w:rPr>
        <w:t xml:space="preserve"> keseluruhan. </w:t>
      </w:r>
      <w:r w:rsidR="00C3686F">
        <w:rPr>
          <w:color w:val="000000"/>
          <w:sz w:val="22"/>
          <w:szCs w:val="22"/>
          <w:lang w:val="en-US"/>
        </w:rPr>
        <w:t xml:space="preserve">Hasil luaran diketahui nilai r kuadrat 0,975. Nilai ini bermakna bahwa seluruh variabel memberikan peranan dalam mengukur </w:t>
      </w:r>
      <w:r w:rsidR="00C3686F" w:rsidRPr="00820392">
        <w:rPr>
          <w:color w:val="000000"/>
          <w:sz w:val="22"/>
          <w:lang w:val="en-US"/>
        </w:rPr>
        <w:t xml:space="preserve">sikap berpikir kreatif dan kritis </w:t>
      </w:r>
      <w:r w:rsidR="00C3686F">
        <w:rPr>
          <w:color w:val="000000"/>
          <w:sz w:val="22"/>
          <w:lang w:val="en-US"/>
        </w:rPr>
        <w:t>untuk</w:t>
      </w:r>
      <w:r w:rsidR="00C3686F" w:rsidRPr="00820392">
        <w:rPr>
          <w:color w:val="000000"/>
          <w:sz w:val="22"/>
          <w:lang w:val="en-US"/>
        </w:rPr>
        <w:t xml:space="preserve"> membina kualitas </w:t>
      </w:r>
      <w:r w:rsidR="00C3686F" w:rsidRPr="0095376A">
        <w:rPr>
          <w:color w:val="000000"/>
          <w:sz w:val="22"/>
          <w:szCs w:val="22"/>
          <w:lang w:val="en-US"/>
        </w:rPr>
        <w:t>belajar</w:t>
      </w:r>
      <w:r w:rsidR="00C3686F">
        <w:rPr>
          <w:color w:val="000000"/>
          <w:sz w:val="22"/>
          <w:szCs w:val="22"/>
          <w:lang w:val="en-US"/>
        </w:rPr>
        <w:t xml:space="preserve"> sebesar 97,5% sedangkan 2,5 ditentukan oleh variabel lain. </w:t>
      </w:r>
    </w:p>
    <w:p w:rsidR="00C3686F" w:rsidRPr="009738F3" w:rsidRDefault="00C3686F" w:rsidP="009738F3">
      <w:pPr>
        <w:autoSpaceDE w:val="0"/>
        <w:autoSpaceDN w:val="0"/>
        <w:adjustRightInd w:val="0"/>
        <w:ind w:right="0"/>
        <w:rPr>
          <w:sz w:val="22"/>
          <w:szCs w:val="22"/>
          <w:lang w:val="en-US"/>
        </w:rPr>
      </w:pPr>
    </w:p>
    <w:p w:rsidR="00865DA5" w:rsidRPr="002D79D4" w:rsidRDefault="00865DA5" w:rsidP="002D79D4">
      <w:pPr>
        <w:autoSpaceDE w:val="0"/>
        <w:autoSpaceDN w:val="0"/>
        <w:adjustRightInd w:val="0"/>
        <w:ind w:right="0"/>
        <w:rPr>
          <w:b/>
          <w:sz w:val="22"/>
          <w:szCs w:val="22"/>
          <w:lang w:val="en-US"/>
        </w:rPr>
      </w:pPr>
      <w:r w:rsidRPr="002D79D4">
        <w:rPr>
          <w:b/>
          <w:sz w:val="22"/>
          <w:szCs w:val="22"/>
          <w:lang w:val="en-US"/>
        </w:rPr>
        <w:t>Pembahasan</w:t>
      </w:r>
    </w:p>
    <w:p w:rsidR="00EC69D6" w:rsidRDefault="0065619B" w:rsidP="00EC69D6">
      <w:pPr>
        <w:autoSpaceDE w:val="0"/>
        <w:autoSpaceDN w:val="0"/>
        <w:adjustRightInd w:val="0"/>
        <w:ind w:right="0" w:firstLine="720"/>
        <w:rPr>
          <w:bCs/>
          <w:color w:val="000000"/>
          <w:sz w:val="22"/>
          <w:szCs w:val="22"/>
          <w:lang w:val="en-US"/>
        </w:rPr>
      </w:pPr>
      <w:r w:rsidRPr="002D79D4">
        <w:rPr>
          <w:rStyle w:val="final"/>
          <w:bCs/>
          <w:color w:val="000000"/>
          <w:sz w:val="22"/>
          <w:szCs w:val="22"/>
        </w:rPr>
        <w:t>Berpikir kreatif dan kritis merupakan dua bagian yang saling berkaitan</w:t>
      </w:r>
      <w:r w:rsidR="002908FF">
        <w:rPr>
          <w:rStyle w:val="final"/>
          <w:bCs/>
          <w:color w:val="000000"/>
          <w:sz w:val="22"/>
          <w:szCs w:val="22"/>
          <w:lang w:val="en-US"/>
        </w:rPr>
        <w:t>.</w:t>
      </w:r>
      <w:r w:rsidRPr="002D79D4">
        <w:rPr>
          <w:rStyle w:val="final"/>
          <w:bCs/>
          <w:color w:val="000000"/>
          <w:sz w:val="22"/>
          <w:szCs w:val="22"/>
        </w:rPr>
        <w:t xml:space="preserve"> </w:t>
      </w:r>
      <w:r w:rsidR="002908FF" w:rsidRPr="002D79D4">
        <w:rPr>
          <w:rStyle w:val="final"/>
          <w:bCs/>
          <w:color w:val="000000"/>
          <w:sz w:val="22"/>
          <w:szCs w:val="22"/>
        </w:rPr>
        <w:t xml:space="preserve">Adanya </w:t>
      </w:r>
      <w:r w:rsidRPr="002D79D4">
        <w:rPr>
          <w:rStyle w:val="final"/>
          <w:bCs/>
          <w:color w:val="000000"/>
          <w:sz w:val="22"/>
          <w:szCs w:val="22"/>
        </w:rPr>
        <w:t>aktivitas yang kreatif didukung dengan cara-cara berpikir yang kritis</w:t>
      </w:r>
      <w:r w:rsidR="002908FF">
        <w:rPr>
          <w:rStyle w:val="final"/>
          <w:bCs/>
          <w:color w:val="000000"/>
          <w:sz w:val="22"/>
          <w:szCs w:val="22"/>
          <w:lang w:val="en-US"/>
        </w:rPr>
        <w:t>.</w:t>
      </w:r>
      <w:r w:rsidRPr="002D79D4">
        <w:rPr>
          <w:rStyle w:val="final"/>
          <w:bCs/>
          <w:color w:val="000000"/>
          <w:sz w:val="22"/>
          <w:szCs w:val="22"/>
        </w:rPr>
        <w:t xml:space="preserve"> </w:t>
      </w:r>
      <w:r w:rsidR="00000BD9" w:rsidRPr="00F800D9">
        <w:rPr>
          <w:rStyle w:val="final"/>
          <w:bCs/>
          <w:sz w:val="22"/>
          <w:szCs w:val="22"/>
        </w:rPr>
        <w:t>Crane (1983)</w:t>
      </w:r>
      <w:r w:rsidR="00000BD9" w:rsidRPr="00F800D9">
        <w:rPr>
          <w:rStyle w:val="final"/>
          <w:bCs/>
          <w:sz w:val="22"/>
          <w:szCs w:val="22"/>
          <w:lang w:val="en-US"/>
        </w:rPr>
        <w:t xml:space="preserve"> </w:t>
      </w:r>
      <w:r w:rsidRPr="00F800D9">
        <w:rPr>
          <w:rStyle w:val="final"/>
          <w:bCs/>
          <w:sz w:val="22"/>
          <w:szCs w:val="22"/>
        </w:rPr>
        <w:t xml:space="preserve">berpikir </w:t>
      </w:r>
      <w:r w:rsidRPr="002D79D4">
        <w:rPr>
          <w:rStyle w:val="final"/>
          <w:bCs/>
          <w:color w:val="000000"/>
          <w:sz w:val="22"/>
          <w:szCs w:val="22"/>
        </w:rPr>
        <w:t>kreatif dan kritis merupakan keterampilan yang turut membantu seseorang dalam kegiatan belajar</w:t>
      </w:r>
      <w:r w:rsidR="00000BD9">
        <w:rPr>
          <w:rStyle w:val="final"/>
          <w:bCs/>
          <w:color w:val="000000"/>
          <w:sz w:val="22"/>
          <w:szCs w:val="22"/>
          <w:lang w:val="en-US"/>
        </w:rPr>
        <w:t>.</w:t>
      </w:r>
      <w:r w:rsidRPr="002D79D4">
        <w:rPr>
          <w:rStyle w:val="final"/>
          <w:bCs/>
          <w:color w:val="000000"/>
          <w:sz w:val="22"/>
          <w:szCs w:val="22"/>
        </w:rPr>
        <w:t xml:space="preserve"> </w:t>
      </w:r>
      <w:r w:rsidR="00000BD9" w:rsidRPr="002D79D4">
        <w:rPr>
          <w:rStyle w:val="final"/>
          <w:bCs/>
          <w:color w:val="000000"/>
          <w:sz w:val="22"/>
          <w:szCs w:val="22"/>
        </w:rPr>
        <w:t xml:space="preserve">Keterampilan </w:t>
      </w:r>
      <w:r w:rsidRPr="002D79D4">
        <w:rPr>
          <w:rStyle w:val="final"/>
          <w:bCs/>
          <w:color w:val="000000"/>
          <w:sz w:val="22"/>
          <w:szCs w:val="22"/>
        </w:rPr>
        <w:t>in</w:t>
      </w:r>
      <w:r w:rsidR="00000BD9">
        <w:rPr>
          <w:rStyle w:val="final"/>
          <w:bCs/>
          <w:color w:val="000000"/>
          <w:sz w:val="22"/>
          <w:szCs w:val="22"/>
          <w:lang w:val="en-US"/>
        </w:rPr>
        <w:t xml:space="preserve">i </w:t>
      </w:r>
      <w:r w:rsidR="00000BD9">
        <w:rPr>
          <w:rStyle w:val="final"/>
          <w:bCs/>
          <w:color w:val="000000"/>
          <w:sz w:val="22"/>
          <w:szCs w:val="22"/>
        </w:rPr>
        <w:t>memerlukan latihan</w:t>
      </w:r>
      <w:r w:rsidR="00000BD9">
        <w:rPr>
          <w:rStyle w:val="final"/>
          <w:bCs/>
          <w:color w:val="000000"/>
          <w:sz w:val="22"/>
          <w:szCs w:val="22"/>
          <w:lang w:val="en-US"/>
        </w:rPr>
        <w:t xml:space="preserve">. </w:t>
      </w:r>
      <w:r w:rsidR="00000BD9" w:rsidRPr="002D79D4">
        <w:rPr>
          <w:rStyle w:val="final"/>
          <w:bCs/>
          <w:color w:val="000000"/>
          <w:sz w:val="22"/>
          <w:szCs w:val="22"/>
        </w:rPr>
        <w:t xml:space="preserve">Aktivitas </w:t>
      </w:r>
      <w:r w:rsidRPr="002D79D4">
        <w:rPr>
          <w:rStyle w:val="final"/>
          <w:bCs/>
          <w:color w:val="000000"/>
          <w:sz w:val="22"/>
          <w:szCs w:val="22"/>
        </w:rPr>
        <w:t>yang kritis selalu beriringan dengan sikap kreatif</w:t>
      </w:r>
      <w:r w:rsidR="00000BD9">
        <w:rPr>
          <w:rStyle w:val="final"/>
          <w:bCs/>
          <w:color w:val="000000"/>
          <w:sz w:val="22"/>
          <w:szCs w:val="22"/>
          <w:lang w:val="en-US"/>
        </w:rPr>
        <w:t>.</w:t>
      </w:r>
      <w:r w:rsidRPr="002D79D4">
        <w:rPr>
          <w:rStyle w:val="final"/>
          <w:bCs/>
          <w:color w:val="000000"/>
          <w:sz w:val="22"/>
          <w:szCs w:val="22"/>
        </w:rPr>
        <w:t xml:space="preserve"> </w:t>
      </w:r>
      <w:r w:rsidR="00000BD9" w:rsidRPr="00000BD9">
        <w:rPr>
          <w:bCs/>
          <w:color w:val="000000"/>
          <w:sz w:val="22"/>
          <w:szCs w:val="22"/>
        </w:rPr>
        <w:t>Halpern (1996)</w:t>
      </w:r>
      <w:r w:rsidR="00000BD9">
        <w:rPr>
          <w:bCs/>
          <w:color w:val="000000"/>
          <w:sz w:val="22"/>
          <w:szCs w:val="22"/>
          <w:lang w:val="en-US"/>
        </w:rPr>
        <w:t xml:space="preserve"> </w:t>
      </w:r>
      <w:r w:rsidR="006E6DE6" w:rsidRPr="002D79D4">
        <w:rPr>
          <w:bCs/>
          <w:color w:val="000000"/>
          <w:sz w:val="22"/>
          <w:szCs w:val="22"/>
        </w:rPr>
        <w:t>pemikiran yang bersifat kreatif dan kritis mendorong seseorang untuk me</w:t>
      </w:r>
      <w:r w:rsidR="00000BD9">
        <w:rPr>
          <w:bCs/>
          <w:color w:val="000000"/>
          <w:sz w:val="22"/>
          <w:szCs w:val="22"/>
        </w:rPr>
        <w:t>nggunakan keterampilan kogni</w:t>
      </w:r>
      <w:r w:rsidR="006E6DE6" w:rsidRPr="002D79D4">
        <w:rPr>
          <w:bCs/>
          <w:color w:val="000000"/>
          <w:sz w:val="22"/>
          <w:szCs w:val="22"/>
        </w:rPr>
        <w:t>sinya dalam mengambil segala tindakan maupun kesimpulan</w:t>
      </w:r>
      <w:r w:rsidR="00000BD9">
        <w:rPr>
          <w:bCs/>
          <w:color w:val="000000"/>
          <w:sz w:val="22"/>
          <w:szCs w:val="22"/>
          <w:lang w:val="en-US"/>
        </w:rPr>
        <w:t>.</w:t>
      </w:r>
      <w:r w:rsidR="006E6DE6" w:rsidRPr="002D79D4">
        <w:rPr>
          <w:bCs/>
          <w:color w:val="000000"/>
          <w:sz w:val="22"/>
          <w:szCs w:val="22"/>
        </w:rPr>
        <w:t xml:space="preserve"> </w:t>
      </w:r>
      <w:r w:rsidR="00000BD9">
        <w:rPr>
          <w:bCs/>
          <w:color w:val="000000"/>
          <w:sz w:val="22"/>
          <w:szCs w:val="22"/>
          <w:lang w:val="en-US"/>
        </w:rPr>
        <w:t>Ennes</w:t>
      </w:r>
      <w:r w:rsidR="006E6DE6" w:rsidRPr="002D79D4">
        <w:rPr>
          <w:bCs/>
          <w:color w:val="000000"/>
          <w:sz w:val="22"/>
          <w:szCs w:val="22"/>
        </w:rPr>
        <w:t xml:space="preserve"> </w:t>
      </w:r>
      <w:r w:rsidR="00000BD9">
        <w:rPr>
          <w:bCs/>
          <w:color w:val="000000"/>
          <w:sz w:val="22"/>
          <w:szCs w:val="22"/>
          <w:lang w:val="en-US"/>
        </w:rPr>
        <w:t>(</w:t>
      </w:r>
      <w:r w:rsidR="006E6DE6" w:rsidRPr="002D79D4">
        <w:rPr>
          <w:bCs/>
          <w:color w:val="000000"/>
          <w:sz w:val="22"/>
          <w:szCs w:val="22"/>
        </w:rPr>
        <w:t>1991</w:t>
      </w:r>
      <w:r w:rsidR="00000BD9">
        <w:rPr>
          <w:bCs/>
          <w:color w:val="000000"/>
          <w:sz w:val="22"/>
          <w:szCs w:val="22"/>
          <w:lang w:val="en-US"/>
        </w:rPr>
        <w:t>)</w:t>
      </w:r>
      <w:r w:rsidR="006E6DE6" w:rsidRPr="002D79D4">
        <w:rPr>
          <w:bCs/>
          <w:color w:val="000000"/>
          <w:sz w:val="22"/>
          <w:szCs w:val="22"/>
        </w:rPr>
        <w:t xml:space="preserve"> berpikir kreatif dan kritis dipercayai dapat membantu seseorang dalam mengambil segala tindakan</w:t>
      </w:r>
      <w:r w:rsidR="00000BD9">
        <w:rPr>
          <w:bCs/>
          <w:color w:val="000000"/>
          <w:sz w:val="22"/>
          <w:szCs w:val="22"/>
          <w:lang w:val="en-US"/>
        </w:rPr>
        <w:t>,</w:t>
      </w:r>
      <w:r w:rsidR="006E6DE6" w:rsidRPr="002D79D4">
        <w:rPr>
          <w:bCs/>
          <w:color w:val="000000"/>
          <w:sz w:val="22"/>
          <w:szCs w:val="22"/>
        </w:rPr>
        <w:t xml:space="preserve"> baik yang bersifat menerima</w:t>
      </w:r>
      <w:r w:rsidR="00000BD9">
        <w:rPr>
          <w:bCs/>
          <w:color w:val="000000"/>
          <w:sz w:val="22"/>
          <w:szCs w:val="22"/>
          <w:lang w:val="en-US"/>
        </w:rPr>
        <w:t>,</w:t>
      </w:r>
      <w:r w:rsidR="006E6DE6" w:rsidRPr="002D79D4">
        <w:rPr>
          <w:bCs/>
          <w:color w:val="000000"/>
          <w:sz w:val="22"/>
          <w:szCs w:val="22"/>
        </w:rPr>
        <w:t xml:space="preserve"> menolak</w:t>
      </w:r>
      <w:r w:rsidR="00000BD9">
        <w:rPr>
          <w:bCs/>
          <w:color w:val="000000"/>
          <w:sz w:val="22"/>
          <w:szCs w:val="22"/>
          <w:lang w:val="en-US"/>
        </w:rPr>
        <w:t>,</w:t>
      </w:r>
      <w:r w:rsidR="006E6DE6" w:rsidRPr="002D79D4">
        <w:rPr>
          <w:bCs/>
          <w:color w:val="000000"/>
          <w:sz w:val="22"/>
          <w:szCs w:val="22"/>
        </w:rPr>
        <w:t xml:space="preserve"> </w:t>
      </w:r>
      <w:r w:rsidR="00000BD9">
        <w:rPr>
          <w:bCs/>
          <w:color w:val="000000"/>
          <w:sz w:val="22"/>
          <w:szCs w:val="22"/>
          <w:lang w:val="en-US"/>
        </w:rPr>
        <w:t xml:space="preserve">maupun </w:t>
      </w:r>
      <w:r w:rsidR="006E6DE6" w:rsidRPr="002D79D4">
        <w:rPr>
          <w:bCs/>
          <w:color w:val="000000"/>
          <w:sz w:val="22"/>
          <w:szCs w:val="22"/>
        </w:rPr>
        <w:t>menangguhkan</w:t>
      </w:r>
      <w:r w:rsidR="00000BD9">
        <w:rPr>
          <w:bCs/>
          <w:color w:val="000000"/>
          <w:sz w:val="22"/>
          <w:szCs w:val="22"/>
          <w:lang w:val="en-US"/>
        </w:rPr>
        <w:t>.</w:t>
      </w:r>
      <w:r w:rsidR="006E6DE6" w:rsidRPr="002D79D4">
        <w:rPr>
          <w:bCs/>
          <w:color w:val="000000"/>
          <w:sz w:val="22"/>
          <w:szCs w:val="22"/>
        </w:rPr>
        <w:t xml:space="preserve"> </w:t>
      </w:r>
      <w:r w:rsidR="00000BD9" w:rsidRPr="002D79D4">
        <w:rPr>
          <w:bCs/>
          <w:color w:val="000000"/>
          <w:sz w:val="22"/>
          <w:szCs w:val="22"/>
        </w:rPr>
        <w:t xml:space="preserve">Kemampuan </w:t>
      </w:r>
      <w:r w:rsidR="006E6DE6" w:rsidRPr="002D79D4">
        <w:rPr>
          <w:bCs/>
          <w:color w:val="000000"/>
          <w:sz w:val="22"/>
          <w:szCs w:val="22"/>
        </w:rPr>
        <w:t xml:space="preserve">berpikir kritis </w:t>
      </w:r>
      <w:r w:rsidR="00000BD9">
        <w:rPr>
          <w:bCs/>
          <w:color w:val="000000"/>
          <w:sz w:val="22"/>
          <w:szCs w:val="22"/>
          <w:lang w:val="en-US"/>
        </w:rPr>
        <w:t xml:space="preserve">harus dilatih dengan berbagai </w:t>
      </w:r>
      <w:r w:rsidR="006E6DE6" w:rsidRPr="002D79D4">
        <w:rPr>
          <w:bCs/>
          <w:color w:val="000000"/>
          <w:sz w:val="22"/>
          <w:szCs w:val="22"/>
        </w:rPr>
        <w:t>kreativitas</w:t>
      </w:r>
      <w:r w:rsidR="00000BD9">
        <w:rPr>
          <w:bCs/>
          <w:color w:val="000000"/>
          <w:sz w:val="22"/>
          <w:szCs w:val="22"/>
          <w:lang w:val="en-US"/>
        </w:rPr>
        <w:t>.</w:t>
      </w:r>
      <w:r w:rsidR="006E6DE6" w:rsidRPr="002D79D4">
        <w:rPr>
          <w:bCs/>
          <w:color w:val="000000"/>
          <w:sz w:val="22"/>
          <w:szCs w:val="22"/>
        </w:rPr>
        <w:t xml:space="preserve"> </w:t>
      </w:r>
      <w:r w:rsidR="00000BD9" w:rsidRPr="00000BD9">
        <w:rPr>
          <w:bCs/>
          <w:color w:val="000000"/>
          <w:sz w:val="22"/>
          <w:szCs w:val="22"/>
        </w:rPr>
        <w:t>Stall &amp; Stahl</w:t>
      </w:r>
      <w:r w:rsidR="006E6DE6" w:rsidRPr="002D79D4">
        <w:rPr>
          <w:bCs/>
          <w:color w:val="000000"/>
          <w:sz w:val="22"/>
          <w:szCs w:val="22"/>
        </w:rPr>
        <w:t xml:space="preserve"> </w:t>
      </w:r>
      <w:r w:rsidR="00000BD9">
        <w:rPr>
          <w:bCs/>
          <w:color w:val="000000"/>
          <w:sz w:val="22"/>
          <w:szCs w:val="22"/>
          <w:lang w:val="en-US"/>
        </w:rPr>
        <w:t>(</w:t>
      </w:r>
      <w:r w:rsidR="006E6DE6" w:rsidRPr="002D79D4">
        <w:rPr>
          <w:bCs/>
          <w:color w:val="000000"/>
          <w:sz w:val="22"/>
          <w:szCs w:val="22"/>
        </w:rPr>
        <w:t>1991</w:t>
      </w:r>
      <w:r w:rsidR="00000BD9">
        <w:rPr>
          <w:bCs/>
          <w:color w:val="000000"/>
          <w:sz w:val="22"/>
          <w:szCs w:val="22"/>
          <w:lang w:val="en-US"/>
        </w:rPr>
        <w:t>)</w:t>
      </w:r>
      <w:r w:rsidR="006E6DE6" w:rsidRPr="002D79D4">
        <w:rPr>
          <w:bCs/>
          <w:color w:val="000000"/>
          <w:sz w:val="22"/>
          <w:szCs w:val="22"/>
        </w:rPr>
        <w:t xml:space="preserve"> </w:t>
      </w:r>
      <w:r w:rsidR="00000BD9">
        <w:rPr>
          <w:bCs/>
          <w:color w:val="000000"/>
          <w:sz w:val="22"/>
          <w:szCs w:val="22"/>
          <w:lang w:val="en-US"/>
        </w:rPr>
        <w:t>meninga</w:t>
      </w:r>
      <w:r w:rsidR="00C117BB">
        <w:rPr>
          <w:bCs/>
          <w:color w:val="000000"/>
          <w:sz w:val="22"/>
          <w:szCs w:val="22"/>
          <w:lang w:val="en-US"/>
        </w:rPr>
        <w:t>tkan</w:t>
      </w:r>
      <w:r w:rsidR="006E6DE6" w:rsidRPr="002D79D4">
        <w:rPr>
          <w:bCs/>
          <w:color w:val="000000"/>
          <w:sz w:val="22"/>
          <w:szCs w:val="22"/>
        </w:rPr>
        <w:t xml:space="preserve"> kemampuan berpikir kritis </w:t>
      </w:r>
      <w:r w:rsidR="00C117BB">
        <w:rPr>
          <w:bCs/>
          <w:color w:val="000000"/>
          <w:sz w:val="22"/>
          <w:szCs w:val="22"/>
          <w:lang w:val="en-US"/>
        </w:rPr>
        <w:t xml:space="preserve">yang tidak </w:t>
      </w:r>
      <w:r w:rsidR="006E6DE6" w:rsidRPr="002D79D4">
        <w:rPr>
          <w:bCs/>
          <w:color w:val="000000"/>
          <w:sz w:val="22"/>
          <w:szCs w:val="22"/>
        </w:rPr>
        <w:t>kreatif dalam mengelola ide dapat menghasilkan persoalan dalam proses belajar</w:t>
      </w:r>
      <w:r w:rsidR="00C117BB">
        <w:rPr>
          <w:bCs/>
          <w:color w:val="000000"/>
          <w:sz w:val="22"/>
          <w:szCs w:val="22"/>
          <w:lang w:val="en-US"/>
        </w:rPr>
        <w:t>,</w:t>
      </w:r>
      <w:r w:rsidR="006E6DE6" w:rsidRPr="002D79D4">
        <w:rPr>
          <w:bCs/>
          <w:color w:val="000000"/>
          <w:sz w:val="22"/>
          <w:szCs w:val="22"/>
        </w:rPr>
        <w:t xml:space="preserve"> dua hal ini mesti diselaraskan agar secara kuantitas dan kualitas dapat </w:t>
      </w:r>
      <w:r w:rsidR="00C117BB">
        <w:rPr>
          <w:bCs/>
          <w:color w:val="000000"/>
          <w:sz w:val="22"/>
          <w:szCs w:val="22"/>
          <w:lang w:val="en-US"/>
        </w:rPr>
        <w:t>seimbang</w:t>
      </w:r>
      <w:r w:rsidR="008C2CA3" w:rsidRPr="002D79D4">
        <w:rPr>
          <w:bCs/>
          <w:color w:val="000000"/>
          <w:sz w:val="22"/>
          <w:szCs w:val="22"/>
          <w:lang w:val="en-US"/>
        </w:rPr>
        <w:t>.</w:t>
      </w:r>
    </w:p>
    <w:p w:rsidR="00EC69D6" w:rsidRPr="00EC69D6" w:rsidRDefault="00EC69D6" w:rsidP="00EC69D6">
      <w:pPr>
        <w:autoSpaceDE w:val="0"/>
        <w:autoSpaceDN w:val="0"/>
        <w:adjustRightInd w:val="0"/>
        <w:ind w:right="0" w:firstLine="720"/>
        <w:rPr>
          <w:bCs/>
          <w:color w:val="000000"/>
          <w:sz w:val="22"/>
          <w:szCs w:val="22"/>
        </w:rPr>
      </w:pPr>
    </w:p>
    <w:p w:rsidR="00EC69D6" w:rsidRDefault="00EC69D6" w:rsidP="00EC69D6">
      <w:pPr>
        <w:autoSpaceDE w:val="0"/>
        <w:autoSpaceDN w:val="0"/>
        <w:adjustRightInd w:val="0"/>
        <w:ind w:right="0" w:firstLine="720"/>
        <w:rPr>
          <w:bCs/>
          <w:color w:val="000000"/>
          <w:sz w:val="22"/>
          <w:szCs w:val="22"/>
          <w:lang w:val="en-US"/>
        </w:rPr>
      </w:pPr>
      <w:r w:rsidRPr="00EC69D6">
        <w:rPr>
          <w:bCs/>
          <w:color w:val="000000"/>
          <w:sz w:val="22"/>
          <w:szCs w:val="22"/>
        </w:rPr>
        <w:lastRenderedPageBreak/>
        <w:t>Baker</w:t>
      </w:r>
      <w:r>
        <w:rPr>
          <w:bCs/>
          <w:color w:val="000000"/>
          <w:sz w:val="22"/>
          <w:szCs w:val="22"/>
          <w:lang w:val="en-US"/>
        </w:rPr>
        <w:t xml:space="preserve"> </w:t>
      </w:r>
      <w:r w:rsidR="00DB605F">
        <w:rPr>
          <w:bCs/>
          <w:color w:val="000000"/>
          <w:sz w:val="22"/>
          <w:szCs w:val="22"/>
          <w:lang w:val="en-US"/>
        </w:rPr>
        <w:t>dan</w:t>
      </w:r>
      <w:r w:rsidRPr="00EC69D6">
        <w:rPr>
          <w:bCs/>
          <w:color w:val="000000"/>
          <w:sz w:val="22"/>
          <w:szCs w:val="22"/>
        </w:rPr>
        <w:t xml:space="preserve"> Rudd (2001) </w:t>
      </w:r>
      <w:r w:rsidR="008C2CA3" w:rsidRPr="002D79D4">
        <w:rPr>
          <w:bCs/>
          <w:color w:val="000000"/>
          <w:sz w:val="22"/>
          <w:szCs w:val="22"/>
        </w:rPr>
        <w:t>setiap orang memiliki kemampuan yang beragam</w:t>
      </w:r>
      <w:r>
        <w:rPr>
          <w:bCs/>
          <w:color w:val="000000"/>
          <w:sz w:val="22"/>
          <w:szCs w:val="22"/>
          <w:lang w:val="en-US"/>
        </w:rPr>
        <w:t xml:space="preserve"> dalam mengelola cara berpikir kreatif dan kritis.</w:t>
      </w:r>
      <w:r w:rsidR="008C2CA3" w:rsidRPr="002D79D4">
        <w:rPr>
          <w:bCs/>
          <w:color w:val="000000"/>
          <w:sz w:val="22"/>
          <w:szCs w:val="22"/>
        </w:rPr>
        <w:t xml:space="preserve"> </w:t>
      </w:r>
      <w:r w:rsidRPr="002D79D4">
        <w:rPr>
          <w:bCs/>
          <w:color w:val="000000"/>
          <w:sz w:val="22"/>
          <w:szCs w:val="22"/>
        </w:rPr>
        <w:t xml:space="preserve">Hal </w:t>
      </w:r>
      <w:r w:rsidR="008C2CA3" w:rsidRPr="002D79D4">
        <w:rPr>
          <w:bCs/>
          <w:color w:val="000000"/>
          <w:sz w:val="22"/>
          <w:szCs w:val="22"/>
        </w:rPr>
        <w:t xml:space="preserve">ini sesuai dengan keadaan </w:t>
      </w:r>
      <w:r>
        <w:rPr>
          <w:bCs/>
          <w:color w:val="000000"/>
          <w:sz w:val="22"/>
          <w:szCs w:val="22"/>
          <w:lang w:val="en-US"/>
        </w:rPr>
        <w:t xml:space="preserve">dan </w:t>
      </w:r>
      <w:r>
        <w:rPr>
          <w:bCs/>
          <w:color w:val="000000"/>
          <w:sz w:val="22"/>
          <w:szCs w:val="22"/>
        </w:rPr>
        <w:t>ko</w:t>
      </w:r>
      <w:r>
        <w:rPr>
          <w:bCs/>
          <w:color w:val="000000"/>
          <w:sz w:val="22"/>
          <w:szCs w:val="22"/>
          <w:lang w:val="en-US"/>
        </w:rPr>
        <w:t>nd</w:t>
      </w:r>
      <w:r w:rsidR="008C2CA3" w:rsidRPr="002D79D4">
        <w:rPr>
          <w:bCs/>
          <w:color w:val="000000"/>
          <w:sz w:val="22"/>
          <w:szCs w:val="22"/>
        </w:rPr>
        <w:t xml:space="preserve">isi </w:t>
      </w:r>
      <w:r>
        <w:rPr>
          <w:bCs/>
          <w:color w:val="000000"/>
          <w:sz w:val="22"/>
          <w:szCs w:val="22"/>
        </w:rPr>
        <w:t>setiap individu</w:t>
      </w:r>
      <w:r>
        <w:rPr>
          <w:bCs/>
          <w:color w:val="000000"/>
          <w:sz w:val="22"/>
          <w:szCs w:val="22"/>
          <w:lang w:val="en-US"/>
        </w:rPr>
        <w:t>.</w:t>
      </w:r>
      <w:r w:rsidR="008C2CA3" w:rsidRPr="002D79D4">
        <w:rPr>
          <w:bCs/>
          <w:color w:val="000000"/>
          <w:sz w:val="22"/>
          <w:szCs w:val="22"/>
        </w:rPr>
        <w:t xml:space="preserve"> </w:t>
      </w:r>
      <w:r w:rsidRPr="00EC69D6">
        <w:rPr>
          <w:bCs/>
          <w:color w:val="000000"/>
          <w:sz w:val="22"/>
          <w:szCs w:val="22"/>
        </w:rPr>
        <w:t>Baker</w:t>
      </w:r>
      <w:r>
        <w:rPr>
          <w:bCs/>
          <w:color w:val="000000"/>
          <w:sz w:val="22"/>
          <w:szCs w:val="22"/>
          <w:lang w:val="en-US"/>
        </w:rPr>
        <w:t xml:space="preserve"> </w:t>
      </w:r>
      <w:r w:rsidR="00DB605F">
        <w:rPr>
          <w:bCs/>
          <w:color w:val="000000"/>
          <w:sz w:val="22"/>
          <w:szCs w:val="22"/>
          <w:lang w:val="en-US"/>
        </w:rPr>
        <w:t>dan</w:t>
      </w:r>
      <w:r w:rsidRPr="00EC69D6">
        <w:rPr>
          <w:bCs/>
          <w:color w:val="000000"/>
          <w:sz w:val="22"/>
          <w:szCs w:val="22"/>
        </w:rPr>
        <w:t xml:space="preserve"> Rudd (2001) </w:t>
      </w:r>
      <w:r w:rsidR="008C2CA3" w:rsidRPr="002D79D4">
        <w:rPr>
          <w:bCs/>
          <w:color w:val="000000"/>
          <w:sz w:val="22"/>
          <w:szCs w:val="22"/>
        </w:rPr>
        <w:t>memahami bahwa kondisi</w:t>
      </w:r>
      <w:r>
        <w:rPr>
          <w:bCs/>
          <w:color w:val="000000"/>
          <w:sz w:val="22"/>
          <w:szCs w:val="22"/>
          <w:lang w:val="en-US"/>
        </w:rPr>
        <w:t xml:space="preserve"> atau keadaan seseorang bisa berbeda karena disebabkan oleh: </w:t>
      </w:r>
      <w:r w:rsidR="008C2CA3" w:rsidRPr="002D79D4">
        <w:rPr>
          <w:bCs/>
          <w:color w:val="000000"/>
          <w:sz w:val="22"/>
          <w:szCs w:val="22"/>
        </w:rPr>
        <w:t>kemampuan membedakan antara fakta dengan non fakta</w:t>
      </w:r>
      <w:r>
        <w:rPr>
          <w:bCs/>
          <w:color w:val="000000"/>
          <w:sz w:val="22"/>
          <w:szCs w:val="22"/>
          <w:lang w:val="en-US"/>
        </w:rPr>
        <w:t>,</w:t>
      </w:r>
      <w:r w:rsidR="008C2CA3" w:rsidRPr="002D79D4">
        <w:rPr>
          <w:bCs/>
          <w:color w:val="000000"/>
          <w:sz w:val="22"/>
          <w:szCs w:val="22"/>
        </w:rPr>
        <w:t xml:space="preserve"> membedakan informasi yang relevan dan tidak relevan</w:t>
      </w:r>
      <w:r>
        <w:rPr>
          <w:bCs/>
          <w:color w:val="000000"/>
          <w:sz w:val="22"/>
          <w:szCs w:val="22"/>
          <w:lang w:val="en-US"/>
        </w:rPr>
        <w:t>,</w:t>
      </w:r>
      <w:r w:rsidR="008C2CA3" w:rsidRPr="002D79D4">
        <w:rPr>
          <w:bCs/>
          <w:color w:val="000000"/>
          <w:sz w:val="22"/>
          <w:szCs w:val="22"/>
        </w:rPr>
        <w:t xml:space="preserve"> menentukan keakuratan faktual</w:t>
      </w:r>
      <w:r>
        <w:rPr>
          <w:bCs/>
          <w:color w:val="000000"/>
          <w:sz w:val="22"/>
          <w:szCs w:val="22"/>
          <w:lang w:val="en-US"/>
        </w:rPr>
        <w:t>,</w:t>
      </w:r>
      <w:r w:rsidR="008C2CA3" w:rsidRPr="002D79D4">
        <w:rPr>
          <w:bCs/>
          <w:color w:val="000000"/>
          <w:sz w:val="22"/>
          <w:szCs w:val="22"/>
        </w:rPr>
        <w:t xml:space="preserve"> menentukan kredibilitas sumber</w:t>
      </w:r>
      <w:r>
        <w:rPr>
          <w:bCs/>
          <w:color w:val="000000"/>
          <w:sz w:val="22"/>
          <w:szCs w:val="22"/>
          <w:lang w:val="en-US"/>
        </w:rPr>
        <w:t>,</w:t>
      </w:r>
      <w:r w:rsidR="008C2CA3" w:rsidRPr="002D79D4">
        <w:rPr>
          <w:bCs/>
          <w:color w:val="000000"/>
          <w:sz w:val="22"/>
          <w:szCs w:val="22"/>
        </w:rPr>
        <w:t xml:space="preserve"> kemampuan mengidentifikasi argumen</w:t>
      </w:r>
      <w:r>
        <w:rPr>
          <w:bCs/>
          <w:color w:val="000000"/>
          <w:sz w:val="22"/>
          <w:szCs w:val="22"/>
          <w:lang w:val="en-US"/>
        </w:rPr>
        <w:t>,</w:t>
      </w:r>
      <w:r>
        <w:rPr>
          <w:bCs/>
          <w:color w:val="000000"/>
          <w:sz w:val="22"/>
          <w:szCs w:val="22"/>
        </w:rPr>
        <w:t xml:space="preserve"> mengidentifikasi asumsi</w:t>
      </w:r>
      <w:r>
        <w:rPr>
          <w:bCs/>
          <w:color w:val="000000"/>
          <w:sz w:val="22"/>
          <w:szCs w:val="22"/>
          <w:lang w:val="en-US"/>
        </w:rPr>
        <w:t xml:space="preserve">, </w:t>
      </w:r>
      <w:r w:rsidR="008C2CA3" w:rsidRPr="002D79D4">
        <w:rPr>
          <w:bCs/>
          <w:color w:val="000000"/>
          <w:sz w:val="22"/>
          <w:szCs w:val="22"/>
        </w:rPr>
        <w:t>mendeteksi keadaan yang bersifat abstrak</w:t>
      </w:r>
      <w:r>
        <w:rPr>
          <w:bCs/>
          <w:color w:val="000000"/>
          <w:sz w:val="22"/>
          <w:szCs w:val="22"/>
          <w:lang w:val="en-US"/>
        </w:rPr>
        <w:t>,</w:t>
      </w:r>
      <w:r w:rsidR="008C2CA3" w:rsidRPr="002D79D4">
        <w:rPr>
          <w:bCs/>
          <w:color w:val="000000"/>
          <w:sz w:val="22"/>
          <w:szCs w:val="22"/>
        </w:rPr>
        <w:t xml:space="preserve"> mengidentifikasi kesalahan logika</w:t>
      </w:r>
      <w:r>
        <w:rPr>
          <w:bCs/>
          <w:color w:val="000000"/>
          <w:sz w:val="22"/>
          <w:szCs w:val="22"/>
          <w:lang w:val="en-US"/>
        </w:rPr>
        <w:t xml:space="preserve">, </w:t>
      </w:r>
      <w:r w:rsidR="008C2CA3" w:rsidRPr="002D79D4">
        <w:rPr>
          <w:bCs/>
          <w:color w:val="000000"/>
          <w:sz w:val="22"/>
          <w:szCs w:val="22"/>
        </w:rPr>
        <w:t xml:space="preserve">mengenali logika yang tidak konsisten dalam penalaran </w:t>
      </w:r>
      <w:r>
        <w:rPr>
          <w:bCs/>
          <w:color w:val="000000"/>
          <w:sz w:val="22"/>
          <w:szCs w:val="22"/>
          <w:lang w:val="en-US"/>
        </w:rPr>
        <w:t>, m</w:t>
      </w:r>
      <w:r w:rsidR="008C2CA3" w:rsidRPr="002D79D4">
        <w:rPr>
          <w:bCs/>
          <w:color w:val="000000"/>
          <w:sz w:val="22"/>
          <w:szCs w:val="22"/>
        </w:rPr>
        <w:t>enentukan kekuatan argumen</w:t>
      </w:r>
      <w:r>
        <w:rPr>
          <w:bCs/>
          <w:color w:val="000000"/>
          <w:sz w:val="22"/>
          <w:szCs w:val="22"/>
          <w:lang w:val="en-US"/>
        </w:rPr>
        <w:t>.</w:t>
      </w:r>
      <w:r w:rsidR="008C2CA3" w:rsidRPr="002D79D4">
        <w:rPr>
          <w:bCs/>
          <w:color w:val="000000"/>
          <w:sz w:val="22"/>
          <w:szCs w:val="22"/>
        </w:rPr>
        <w:t xml:space="preserve"> </w:t>
      </w:r>
      <w:r w:rsidRPr="002D79D4">
        <w:rPr>
          <w:bCs/>
          <w:color w:val="000000"/>
          <w:sz w:val="22"/>
          <w:szCs w:val="22"/>
        </w:rPr>
        <w:t xml:space="preserve">Semua </w:t>
      </w:r>
      <w:r w:rsidR="008C2CA3" w:rsidRPr="002D79D4">
        <w:rPr>
          <w:bCs/>
          <w:color w:val="000000"/>
          <w:sz w:val="22"/>
          <w:szCs w:val="22"/>
        </w:rPr>
        <w:t>ini bisa ditepis apabila seseorang sudah terlatih kemampuan dan keterampi</w:t>
      </w:r>
      <w:r>
        <w:rPr>
          <w:bCs/>
          <w:color w:val="000000"/>
          <w:sz w:val="22"/>
          <w:szCs w:val="22"/>
        </w:rPr>
        <w:t>lan berpikir kreatif dan kritis</w:t>
      </w:r>
      <w:r>
        <w:rPr>
          <w:bCs/>
          <w:color w:val="000000"/>
          <w:sz w:val="22"/>
          <w:szCs w:val="22"/>
          <w:lang w:val="en-US"/>
        </w:rPr>
        <w:t>.</w:t>
      </w:r>
    </w:p>
    <w:p w:rsidR="00567181" w:rsidRDefault="007C323E" w:rsidP="00567181">
      <w:pPr>
        <w:autoSpaceDE w:val="0"/>
        <w:autoSpaceDN w:val="0"/>
        <w:adjustRightInd w:val="0"/>
        <w:ind w:right="0" w:firstLine="720"/>
        <w:rPr>
          <w:bCs/>
          <w:color w:val="000000"/>
          <w:sz w:val="22"/>
          <w:szCs w:val="22"/>
          <w:lang w:val="en-US"/>
        </w:rPr>
      </w:pPr>
      <w:r w:rsidRPr="002D79D4">
        <w:rPr>
          <w:bCs/>
          <w:color w:val="000000"/>
          <w:sz w:val="22"/>
          <w:szCs w:val="22"/>
        </w:rPr>
        <w:t xml:space="preserve">Paul </w:t>
      </w:r>
      <w:r w:rsidR="00EC69D6">
        <w:rPr>
          <w:bCs/>
          <w:color w:val="000000"/>
          <w:sz w:val="22"/>
          <w:szCs w:val="22"/>
          <w:lang w:val="en-US"/>
        </w:rPr>
        <w:t>(</w:t>
      </w:r>
      <w:r w:rsidRPr="002D79D4">
        <w:rPr>
          <w:bCs/>
          <w:color w:val="000000"/>
          <w:sz w:val="22"/>
          <w:szCs w:val="22"/>
        </w:rPr>
        <w:t>1995</w:t>
      </w:r>
      <w:r w:rsidR="00EC69D6">
        <w:rPr>
          <w:bCs/>
          <w:color w:val="000000"/>
          <w:sz w:val="22"/>
          <w:szCs w:val="22"/>
          <w:lang w:val="en-US"/>
        </w:rPr>
        <w:t>)</w:t>
      </w:r>
      <w:r w:rsidRPr="002D79D4">
        <w:rPr>
          <w:bCs/>
          <w:color w:val="000000"/>
          <w:sz w:val="22"/>
          <w:szCs w:val="22"/>
        </w:rPr>
        <w:t xml:space="preserve"> memberikan pemahaman bahwa seseorang yang sudah matang dengan kemampuan berpikir kritis dan kreatif itu dapat ditandai dengan</w:t>
      </w:r>
      <w:r w:rsidR="00EC69D6">
        <w:rPr>
          <w:bCs/>
          <w:color w:val="000000"/>
          <w:sz w:val="22"/>
          <w:szCs w:val="22"/>
          <w:lang w:val="en-US"/>
        </w:rPr>
        <w:t>:</w:t>
      </w:r>
      <w:r w:rsidRPr="002D79D4">
        <w:rPr>
          <w:bCs/>
          <w:color w:val="000000"/>
          <w:sz w:val="22"/>
          <w:szCs w:val="22"/>
        </w:rPr>
        <w:t xml:space="preserve"> kepribadian yang mandiri</w:t>
      </w:r>
      <w:r w:rsidR="00EC69D6">
        <w:rPr>
          <w:bCs/>
          <w:color w:val="000000"/>
          <w:sz w:val="22"/>
          <w:szCs w:val="22"/>
          <w:lang w:val="en-US"/>
        </w:rPr>
        <w:t>,</w:t>
      </w:r>
      <w:r w:rsidRPr="002D79D4">
        <w:rPr>
          <w:bCs/>
          <w:color w:val="000000"/>
          <w:sz w:val="22"/>
          <w:szCs w:val="22"/>
        </w:rPr>
        <w:t xml:space="preserve"> </w:t>
      </w:r>
      <w:r w:rsidR="00EC69D6">
        <w:rPr>
          <w:bCs/>
          <w:color w:val="000000"/>
          <w:sz w:val="22"/>
          <w:szCs w:val="22"/>
          <w:lang w:val="en-US"/>
        </w:rPr>
        <w:t xml:space="preserve">sikap penuh </w:t>
      </w:r>
      <w:r w:rsidRPr="002D79D4">
        <w:rPr>
          <w:bCs/>
          <w:color w:val="000000"/>
          <w:sz w:val="22"/>
          <w:szCs w:val="22"/>
        </w:rPr>
        <w:t>empat</w:t>
      </w:r>
      <w:r w:rsidR="00EC69D6">
        <w:rPr>
          <w:bCs/>
          <w:color w:val="000000"/>
          <w:sz w:val="22"/>
          <w:szCs w:val="22"/>
          <w:lang w:val="en-US"/>
        </w:rPr>
        <w:t>i,</w:t>
      </w:r>
      <w:r w:rsidRPr="002D79D4">
        <w:rPr>
          <w:bCs/>
          <w:color w:val="000000"/>
          <w:sz w:val="22"/>
          <w:szCs w:val="22"/>
        </w:rPr>
        <w:t xml:space="preserve"> </w:t>
      </w:r>
      <w:r w:rsidR="00EC69D6">
        <w:rPr>
          <w:bCs/>
          <w:color w:val="000000"/>
          <w:sz w:val="22"/>
          <w:szCs w:val="22"/>
          <w:lang w:val="en-US"/>
        </w:rPr>
        <w:t xml:space="preserve">bersikap </w:t>
      </w:r>
      <w:r w:rsidRPr="002D79D4">
        <w:rPr>
          <w:bCs/>
          <w:color w:val="000000"/>
          <w:sz w:val="22"/>
          <w:szCs w:val="22"/>
        </w:rPr>
        <w:t>rendah hati</w:t>
      </w:r>
      <w:r w:rsidR="00EC69D6">
        <w:rPr>
          <w:bCs/>
          <w:color w:val="000000"/>
          <w:sz w:val="22"/>
          <w:szCs w:val="22"/>
          <w:lang w:val="en-US"/>
        </w:rPr>
        <w:t>,</w:t>
      </w:r>
      <w:r w:rsidRPr="002D79D4">
        <w:rPr>
          <w:bCs/>
          <w:color w:val="000000"/>
          <w:sz w:val="22"/>
          <w:szCs w:val="22"/>
        </w:rPr>
        <w:t xml:space="preserve"> </w:t>
      </w:r>
      <w:r w:rsidR="00EC69D6">
        <w:rPr>
          <w:bCs/>
          <w:color w:val="000000"/>
          <w:sz w:val="22"/>
          <w:szCs w:val="22"/>
          <w:lang w:val="en-US"/>
        </w:rPr>
        <w:t>ber</w:t>
      </w:r>
      <w:r w:rsidRPr="002D79D4">
        <w:rPr>
          <w:bCs/>
          <w:color w:val="000000"/>
          <w:sz w:val="22"/>
          <w:szCs w:val="22"/>
        </w:rPr>
        <w:t>integritas</w:t>
      </w:r>
      <w:r w:rsidR="00EC69D6">
        <w:rPr>
          <w:bCs/>
          <w:color w:val="000000"/>
          <w:sz w:val="22"/>
          <w:szCs w:val="22"/>
          <w:lang w:val="en-US"/>
        </w:rPr>
        <w:t>,</w:t>
      </w:r>
      <w:r w:rsidRPr="002D79D4">
        <w:rPr>
          <w:bCs/>
          <w:color w:val="000000"/>
          <w:sz w:val="22"/>
          <w:szCs w:val="22"/>
        </w:rPr>
        <w:t xml:space="preserve"> tekun</w:t>
      </w:r>
      <w:r w:rsidR="00EC69D6">
        <w:rPr>
          <w:bCs/>
          <w:color w:val="000000"/>
          <w:sz w:val="22"/>
          <w:szCs w:val="22"/>
          <w:lang w:val="en-US"/>
        </w:rPr>
        <w:t>,</w:t>
      </w:r>
      <w:r w:rsidRPr="002D79D4">
        <w:rPr>
          <w:bCs/>
          <w:color w:val="000000"/>
          <w:sz w:val="22"/>
          <w:szCs w:val="22"/>
        </w:rPr>
        <w:t xml:space="preserve"> keingintahuan yang kuat</w:t>
      </w:r>
      <w:r w:rsidR="00EC69D6">
        <w:rPr>
          <w:bCs/>
          <w:color w:val="000000"/>
          <w:sz w:val="22"/>
          <w:szCs w:val="22"/>
          <w:lang w:val="en-US"/>
        </w:rPr>
        <w:t>,</w:t>
      </w:r>
      <w:r w:rsidRPr="002D79D4">
        <w:rPr>
          <w:bCs/>
          <w:color w:val="000000"/>
          <w:sz w:val="22"/>
          <w:szCs w:val="22"/>
        </w:rPr>
        <w:t xml:space="preserve"> memiliki keyakinan </w:t>
      </w:r>
      <w:r w:rsidR="00EC69D6">
        <w:rPr>
          <w:bCs/>
          <w:color w:val="000000"/>
          <w:sz w:val="22"/>
          <w:szCs w:val="22"/>
          <w:lang w:val="en-US"/>
        </w:rPr>
        <w:t xml:space="preserve">dengan akalnya, </w:t>
      </w:r>
      <w:r w:rsidRPr="002D79D4">
        <w:rPr>
          <w:bCs/>
          <w:color w:val="000000"/>
          <w:sz w:val="22"/>
          <w:szCs w:val="22"/>
        </w:rPr>
        <w:t>sopan santun dan tanggung jawab terhadap nilai-nilai intelektualitas</w:t>
      </w:r>
      <w:r w:rsidR="00EC69D6">
        <w:rPr>
          <w:bCs/>
          <w:color w:val="000000"/>
          <w:sz w:val="22"/>
          <w:szCs w:val="22"/>
          <w:lang w:val="en-US"/>
        </w:rPr>
        <w:t>.</w:t>
      </w:r>
      <w:r w:rsidRPr="002D79D4">
        <w:rPr>
          <w:bCs/>
          <w:color w:val="000000"/>
          <w:sz w:val="22"/>
          <w:szCs w:val="22"/>
        </w:rPr>
        <w:t xml:space="preserve"> </w:t>
      </w:r>
      <w:r w:rsidR="00EC69D6" w:rsidRPr="002D79D4">
        <w:rPr>
          <w:bCs/>
          <w:color w:val="000000"/>
          <w:sz w:val="22"/>
          <w:szCs w:val="22"/>
        </w:rPr>
        <w:t>Ciri</w:t>
      </w:r>
      <w:r w:rsidRPr="002D79D4">
        <w:rPr>
          <w:bCs/>
          <w:color w:val="000000"/>
          <w:sz w:val="22"/>
          <w:szCs w:val="22"/>
        </w:rPr>
        <w:t>-ciri ini tidak hanya berlaku pada pemikir kritis juga menjadi pemandu bagi peserta didik yang berpikir kreatif dan kritis</w:t>
      </w:r>
      <w:r w:rsidR="00540E88">
        <w:rPr>
          <w:bCs/>
          <w:color w:val="000000"/>
          <w:sz w:val="22"/>
          <w:szCs w:val="22"/>
          <w:lang w:val="en-US"/>
        </w:rPr>
        <w:t xml:space="preserve">. Rudd </w:t>
      </w:r>
      <w:r w:rsidR="00540E88" w:rsidRPr="00540E88">
        <w:rPr>
          <w:bCs/>
          <w:i/>
          <w:color w:val="000000"/>
          <w:sz w:val="22"/>
          <w:szCs w:val="22"/>
          <w:lang w:val="en-US"/>
        </w:rPr>
        <w:t>et al (</w:t>
      </w:r>
      <w:r w:rsidRPr="002D79D4">
        <w:rPr>
          <w:bCs/>
          <w:color w:val="000000"/>
          <w:sz w:val="22"/>
          <w:szCs w:val="22"/>
        </w:rPr>
        <w:t>1999</w:t>
      </w:r>
      <w:r w:rsidR="00540E88">
        <w:rPr>
          <w:bCs/>
          <w:color w:val="000000"/>
          <w:sz w:val="22"/>
          <w:szCs w:val="22"/>
          <w:lang w:val="en-US"/>
        </w:rPr>
        <w:t>)</w:t>
      </w:r>
      <w:r w:rsidRPr="002D79D4">
        <w:rPr>
          <w:bCs/>
          <w:color w:val="000000"/>
          <w:sz w:val="22"/>
          <w:szCs w:val="22"/>
        </w:rPr>
        <w:t xml:space="preserve"> berpikir kreatif dan kritis menjadi alasan penting bagi setiap peserta didi</w:t>
      </w:r>
      <w:r w:rsidR="00540E88">
        <w:rPr>
          <w:bCs/>
          <w:color w:val="000000"/>
          <w:sz w:val="22"/>
          <w:szCs w:val="22"/>
        </w:rPr>
        <w:t>k untuk mencapai tujuan belajar</w:t>
      </w:r>
      <w:r w:rsidR="00540E88">
        <w:rPr>
          <w:bCs/>
          <w:color w:val="000000"/>
          <w:sz w:val="22"/>
          <w:szCs w:val="22"/>
          <w:lang w:val="en-US"/>
        </w:rPr>
        <w:t xml:space="preserve">. </w:t>
      </w:r>
      <w:r w:rsidRPr="002D79D4">
        <w:rPr>
          <w:bCs/>
          <w:color w:val="000000"/>
          <w:sz w:val="22"/>
          <w:szCs w:val="22"/>
        </w:rPr>
        <w:t>Melalui aktivitas ini berbagai persoalan bisa dijawab dengan baik dan informasi yang didapat bisa dibuktikan kualitas kebenarannya</w:t>
      </w:r>
      <w:r w:rsidR="00540E88">
        <w:rPr>
          <w:bCs/>
          <w:color w:val="000000"/>
          <w:sz w:val="22"/>
          <w:szCs w:val="22"/>
          <w:lang w:val="en-US"/>
        </w:rPr>
        <w:t>.</w:t>
      </w:r>
      <w:r w:rsidRPr="002D79D4">
        <w:rPr>
          <w:bCs/>
          <w:color w:val="000000"/>
          <w:sz w:val="22"/>
          <w:szCs w:val="22"/>
        </w:rPr>
        <w:t xml:space="preserve"> </w:t>
      </w:r>
      <w:r w:rsidR="00540E88" w:rsidRPr="002D79D4">
        <w:rPr>
          <w:bCs/>
          <w:color w:val="000000"/>
          <w:sz w:val="22"/>
          <w:szCs w:val="22"/>
        </w:rPr>
        <w:t xml:space="preserve">Hal </w:t>
      </w:r>
      <w:r w:rsidRPr="002D79D4">
        <w:rPr>
          <w:bCs/>
          <w:color w:val="000000"/>
          <w:sz w:val="22"/>
          <w:szCs w:val="22"/>
        </w:rPr>
        <w:t>ini mengingatkan betapa pentingnya melatih kemampuan dan keterampilan berpikir kreatif dan kritis</w:t>
      </w:r>
      <w:r w:rsidR="00540E88">
        <w:rPr>
          <w:bCs/>
          <w:color w:val="000000"/>
          <w:sz w:val="22"/>
          <w:szCs w:val="22"/>
          <w:lang w:val="en-US"/>
        </w:rPr>
        <w:t>.</w:t>
      </w:r>
    </w:p>
    <w:p w:rsidR="004B203C" w:rsidRDefault="00732FB6" w:rsidP="004B203C">
      <w:pPr>
        <w:autoSpaceDE w:val="0"/>
        <w:autoSpaceDN w:val="0"/>
        <w:adjustRightInd w:val="0"/>
        <w:ind w:right="0" w:firstLine="720"/>
        <w:rPr>
          <w:bCs/>
          <w:color w:val="000000"/>
          <w:sz w:val="22"/>
          <w:szCs w:val="22"/>
          <w:lang w:val="en-US"/>
        </w:rPr>
      </w:pPr>
      <w:r w:rsidRPr="002D79D4">
        <w:rPr>
          <w:bCs/>
          <w:color w:val="000000"/>
          <w:sz w:val="22"/>
          <w:szCs w:val="22"/>
        </w:rPr>
        <w:t xml:space="preserve">Penelitian </w:t>
      </w:r>
      <w:r w:rsidR="00567181" w:rsidRPr="00567181">
        <w:rPr>
          <w:bCs/>
          <w:color w:val="000000"/>
          <w:sz w:val="22"/>
          <w:szCs w:val="22"/>
        </w:rPr>
        <w:t>Wechsler</w:t>
      </w:r>
      <w:r w:rsidR="00567181">
        <w:rPr>
          <w:bCs/>
          <w:color w:val="000000"/>
          <w:sz w:val="22"/>
          <w:szCs w:val="22"/>
          <w:lang w:val="en-US"/>
        </w:rPr>
        <w:t xml:space="preserve"> </w:t>
      </w:r>
      <w:r w:rsidR="00567181" w:rsidRPr="00567181">
        <w:rPr>
          <w:bCs/>
          <w:i/>
          <w:color w:val="000000"/>
          <w:sz w:val="22"/>
          <w:szCs w:val="22"/>
        </w:rPr>
        <w:t>et al</w:t>
      </w:r>
      <w:r w:rsidR="00567181">
        <w:rPr>
          <w:bCs/>
          <w:color w:val="000000"/>
          <w:sz w:val="22"/>
          <w:szCs w:val="22"/>
          <w:lang w:val="en-US"/>
        </w:rPr>
        <w:t xml:space="preserve"> (</w:t>
      </w:r>
      <w:r w:rsidRPr="002D79D4">
        <w:rPr>
          <w:bCs/>
          <w:color w:val="000000"/>
          <w:sz w:val="22"/>
          <w:szCs w:val="22"/>
        </w:rPr>
        <w:t>2017</w:t>
      </w:r>
      <w:r w:rsidR="00567181">
        <w:rPr>
          <w:bCs/>
          <w:color w:val="000000"/>
          <w:sz w:val="22"/>
          <w:szCs w:val="22"/>
          <w:lang w:val="en-US"/>
        </w:rPr>
        <w:t>)</w:t>
      </w:r>
      <w:r w:rsidRPr="002D79D4">
        <w:rPr>
          <w:bCs/>
          <w:color w:val="000000"/>
          <w:sz w:val="22"/>
          <w:szCs w:val="22"/>
        </w:rPr>
        <w:t xml:space="preserve"> setiap orang ingin menyelesaikan problem atau masalah</w:t>
      </w:r>
      <w:r w:rsidR="00567181">
        <w:rPr>
          <w:bCs/>
          <w:color w:val="000000"/>
          <w:sz w:val="22"/>
          <w:szCs w:val="22"/>
          <w:lang w:val="en-US"/>
        </w:rPr>
        <w:t>,</w:t>
      </w:r>
      <w:r w:rsidRPr="002D79D4">
        <w:rPr>
          <w:bCs/>
          <w:color w:val="000000"/>
          <w:sz w:val="22"/>
          <w:szCs w:val="22"/>
        </w:rPr>
        <w:t xml:space="preserve"> hal yang harus dilakukannya adalah berpikir secara kreatif dan kritis</w:t>
      </w:r>
      <w:r w:rsidR="00567181">
        <w:rPr>
          <w:sz w:val="22"/>
          <w:szCs w:val="22"/>
          <w:lang w:val="en-US"/>
        </w:rPr>
        <w:t xml:space="preserve">. Ia mengamati </w:t>
      </w:r>
      <w:r w:rsidR="00D26AF2" w:rsidRPr="002D79D4">
        <w:rPr>
          <w:bCs/>
          <w:color w:val="000000"/>
          <w:sz w:val="22"/>
          <w:szCs w:val="22"/>
        </w:rPr>
        <w:t>sarjana yang ada di Brazil dan Spanyol dengan usia berkisar 17 hingga 56 tahun</w:t>
      </w:r>
      <w:r w:rsidR="00567181">
        <w:rPr>
          <w:bCs/>
          <w:color w:val="000000"/>
          <w:sz w:val="22"/>
          <w:szCs w:val="22"/>
          <w:lang w:val="en-US"/>
        </w:rPr>
        <w:t>. Semua sarjana</w:t>
      </w:r>
      <w:r w:rsidR="00D26AF2" w:rsidRPr="002D79D4">
        <w:rPr>
          <w:bCs/>
          <w:color w:val="000000"/>
          <w:sz w:val="22"/>
          <w:szCs w:val="22"/>
        </w:rPr>
        <w:t xml:space="preserve"> memberdayakan nilai-nilai berpikir kreatif dan kritis dalam kehidupan hari-hari dengan rata-rata 21,35</w:t>
      </w:r>
      <w:r w:rsidR="00567181">
        <w:rPr>
          <w:bCs/>
          <w:color w:val="000000"/>
          <w:sz w:val="22"/>
          <w:szCs w:val="22"/>
          <w:lang w:val="en-US"/>
        </w:rPr>
        <w:t xml:space="preserve">%. </w:t>
      </w:r>
      <w:r w:rsidR="00D26AF2" w:rsidRPr="002D79D4">
        <w:rPr>
          <w:bCs/>
          <w:color w:val="000000"/>
          <w:sz w:val="22"/>
          <w:szCs w:val="22"/>
        </w:rPr>
        <w:t xml:space="preserve"> </w:t>
      </w:r>
      <w:r w:rsidR="00567181" w:rsidRPr="002D79D4">
        <w:rPr>
          <w:bCs/>
          <w:color w:val="000000"/>
          <w:sz w:val="22"/>
          <w:szCs w:val="22"/>
        </w:rPr>
        <w:t xml:space="preserve">Reativitas </w:t>
      </w:r>
      <w:r w:rsidR="00D26AF2" w:rsidRPr="002D79D4">
        <w:rPr>
          <w:bCs/>
          <w:color w:val="000000"/>
          <w:sz w:val="22"/>
          <w:szCs w:val="22"/>
        </w:rPr>
        <w:t>dan pemikiran yang kritis merupakan faktor utama yang yang saling berkaitan</w:t>
      </w:r>
      <w:r w:rsidR="00567181">
        <w:rPr>
          <w:bCs/>
          <w:color w:val="000000"/>
          <w:sz w:val="22"/>
          <w:szCs w:val="22"/>
          <w:lang w:val="en-US"/>
        </w:rPr>
        <w:t>. Jika diamati,</w:t>
      </w:r>
      <w:r w:rsidR="00D26AF2" w:rsidRPr="002D79D4">
        <w:rPr>
          <w:bCs/>
          <w:color w:val="000000"/>
          <w:sz w:val="22"/>
          <w:szCs w:val="22"/>
        </w:rPr>
        <w:t xml:space="preserve"> </w:t>
      </w:r>
      <w:r w:rsidR="00567181">
        <w:rPr>
          <w:bCs/>
          <w:color w:val="000000"/>
          <w:sz w:val="22"/>
          <w:szCs w:val="22"/>
          <w:lang w:val="en-US"/>
        </w:rPr>
        <w:t>kritis dan kreatif merupakan dua hal yang berbeda</w:t>
      </w:r>
      <w:r w:rsidR="00D26AF2" w:rsidRPr="002D79D4">
        <w:rPr>
          <w:bCs/>
          <w:color w:val="000000"/>
          <w:sz w:val="22"/>
          <w:szCs w:val="22"/>
        </w:rPr>
        <w:t xml:space="preserve"> peran</w:t>
      </w:r>
      <w:r w:rsidR="00567181">
        <w:rPr>
          <w:bCs/>
          <w:color w:val="000000"/>
          <w:sz w:val="22"/>
          <w:szCs w:val="22"/>
          <w:lang w:val="en-US"/>
        </w:rPr>
        <w:t>. Namun</w:t>
      </w:r>
      <w:r w:rsidR="00567181" w:rsidRPr="002D79D4">
        <w:rPr>
          <w:bCs/>
          <w:color w:val="000000"/>
          <w:sz w:val="22"/>
          <w:szCs w:val="22"/>
        </w:rPr>
        <w:t xml:space="preserve"> </w:t>
      </w:r>
      <w:r w:rsidR="00D26AF2" w:rsidRPr="002D79D4">
        <w:rPr>
          <w:bCs/>
          <w:color w:val="000000"/>
          <w:sz w:val="22"/>
          <w:szCs w:val="22"/>
        </w:rPr>
        <w:t xml:space="preserve">belajar peserta didik membutuhkan sikap berpikir kreatif dan kritis </w:t>
      </w:r>
      <w:r w:rsidR="00567181">
        <w:rPr>
          <w:bCs/>
          <w:color w:val="000000"/>
          <w:sz w:val="22"/>
          <w:szCs w:val="22"/>
          <w:lang w:val="en-US"/>
        </w:rPr>
        <w:t xml:space="preserve">secara bersamma-sama. Hasil </w:t>
      </w:r>
      <w:r w:rsidR="00D26AF2" w:rsidRPr="002D79D4">
        <w:rPr>
          <w:bCs/>
          <w:color w:val="000000"/>
          <w:sz w:val="22"/>
          <w:szCs w:val="22"/>
        </w:rPr>
        <w:t xml:space="preserve">penelitian </w:t>
      </w:r>
      <w:r w:rsidR="00567181">
        <w:rPr>
          <w:bCs/>
          <w:color w:val="000000"/>
          <w:sz w:val="22"/>
          <w:szCs w:val="22"/>
          <w:lang w:val="en-US"/>
        </w:rPr>
        <w:t xml:space="preserve">pada naskah </w:t>
      </w:r>
      <w:r w:rsidR="00D26AF2" w:rsidRPr="002D79D4">
        <w:rPr>
          <w:bCs/>
          <w:color w:val="000000"/>
          <w:sz w:val="22"/>
          <w:szCs w:val="22"/>
        </w:rPr>
        <w:t xml:space="preserve">menunjukkan </w:t>
      </w:r>
      <w:r w:rsidR="00567181">
        <w:rPr>
          <w:bCs/>
          <w:color w:val="000000"/>
          <w:sz w:val="22"/>
          <w:szCs w:val="22"/>
          <w:lang w:val="en-US"/>
        </w:rPr>
        <w:t>adanya</w:t>
      </w:r>
      <w:r w:rsidR="00D26AF2" w:rsidRPr="002D79D4">
        <w:rPr>
          <w:bCs/>
          <w:color w:val="000000"/>
          <w:sz w:val="22"/>
          <w:szCs w:val="22"/>
        </w:rPr>
        <w:t xml:space="preserve"> keterkaitan variabel-variabel pemikiran kreatif dan kritis </w:t>
      </w:r>
      <w:r w:rsidR="00567181">
        <w:rPr>
          <w:bCs/>
          <w:color w:val="000000"/>
          <w:sz w:val="22"/>
          <w:szCs w:val="22"/>
          <w:lang w:val="en-US"/>
        </w:rPr>
        <w:t xml:space="preserve">terhadap membina kualitas belajar </w:t>
      </w:r>
      <w:r w:rsidR="00D26AF2" w:rsidRPr="002D79D4">
        <w:rPr>
          <w:bCs/>
          <w:color w:val="000000"/>
          <w:sz w:val="22"/>
          <w:szCs w:val="22"/>
        </w:rPr>
        <w:t>hingga 97,5%</w:t>
      </w:r>
      <w:r w:rsidR="00567181">
        <w:rPr>
          <w:bCs/>
          <w:color w:val="000000"/>
          <w:sz w:val="22"/>
          <w:szCs w:val="22"/>
          <w:lang w:val="en-US"/>
        </w:rPr>
        <w:t>.</w:t>
      </w:r>
      <w:r w:rsidR="00D26AF2" w:rsidRPr="002D79D4">
        <w:rPr>
          <w:bCs/>
          <w:color w:val="000000"/>
          <w:sz w:val="22"/>
          <w:szCs w:val="22"/>
        </w:rPr>
        <w:t xml:space="preserve"> </w:t>
      </w:r>
      <w:r w:rsidR="00567181">
        <w:rPr>
          <w:bCs/>
          <w:color w:val="000000"/>
          <w:sz w:val="22"/>
          <w:szCs w:val="22"/>
          <w:lang w:val="en-US"/>
        </w:rPr>
        <w:t xml:space="preserve">Data ini </w:t>
      </w:r>
      <w:r w:rsidR="00D26AF2" w:rsidRPr="002D79D4">
        <w:rPr>
          <w:bCs/>
          <w:color w:val="000000"/>
          <w:sz w:val="22"/>
          <w:szCs w:val="22"/>
        </w:rPr>
        <w:t>menandakan betapa pentingnya variabel-variabel itu diperhatikan oleh peserta didik agar mampu menjaga kualitas dan efektivitas belajarnya</w:t>
      </w:r>
    </w:p>
    <w:p w:rsidR="004B203C" w:rsidRDefault="004B203C" w:rsidP="004B203C">
      <w:pPr>
        <w:autoSpaceDE w:val="0"/>
        <w:autoSpaceDN w:val="0"/>
        <w:adjustRightInd w:val="0"/>
        <w:ind w:right="0" w:firstLine="720"/>
        <w:rPr>
          <w:bCs/>
          <w:color w:val="000000"/>
          <w:sz w:val="22"/>
          <w:szCs w:val="22"/>
          <w:lang w:val="en-US"/>
        </w:rPr>
      </w:pPr>
      <w:r w:rsidRPr="004B203C">
        <w:rPr>
          <w:bCs/>
          <w:color w:val="000000"/>
          <w:sz w:val="22"/>
          <w:szCs w:val="22"/>
        </w:rPr>
        <w:t>Coughlan (2007)</w:t>
      </w:r>
      <w:r w:rsidRPr="002D79D4">
        <w:rPr>
          <w:bCs/>
          <w:color w:val="000000"/>
          <w:sz w:val="22"/>
          <w:szCs w:val="22"/>
        </w:rPr>
        <w:t xml:space="preserve"> </w:t>
      </w:r>
      <w:r w:rsidR="0059679D" w:rsidRPr="002D79D4">
        <w:rPr>
          <w:bCs/>
          <w:color w:val="000000"/>
          <w:sz w:val="22"/>
          <w:szCs w:val="22"/>
        </w:rPr>
        <w:t>tidak ada yang sulit bagi peserta didik yang ingin meningkatkan kualitas berpikir kreatif dan kritis</w:t>
      </w:r>
      <w:r>
        <w:rPr>
          <w:bCs/>
          <w:color w:val="000000"/>
          <w:sz w:val="22"/>
          <w:szCs w:val="22"/>
          <w:lang w:val="en-US"/>
        </w:rPr>
        <w:t>.</w:t>
      </w:r>
      <w:r w:rsidR="0059679D" w:rsidRPr="002D79D4">
        <w:rPr>
          <w:bCs/>
          <w:color w:val="000000"/>
          <w:sz w:val="22"/>
          <w:szCs w:val="22"/>
        </w:rPr>
        <w:t xml:space="preserve"> </w:t>
      </w:r>
      <w:r w:rsidRPr="002D79D4">
        <w:rPr>
          <w:bCs/>
          <w:color w:val="000000"/>
          <w:sz w:val="22"/>
          <w:szCs w:val="22"/>
        </w:rPr>
        <w:t xml:space="preserve">Ada </w:t>
      </w:r>
      <w:r w:rsidR="0059679D" w:rsidRPr="002D79D4">
        <w:rPr>
          <w:bCs/>
          <w:color w:val="000000"/>
          <w:sz w:val="22"/>
          <w:szCs w:val="22"/>
        </w:rPr>
        <w:t>banyak cara yang bisa ditempuh agar bisa terampil untuk sikap ini</w:t>
      </w:r>
      <w:r>
        <w:rPr>
          <w:bCs/>
          <w:color w:val="000000"/>
          <w:sz w:val="22"/>
          <w:szCs w:val="22"/>
          <w:lang w:val="en-US"/>
        </w:rPr>
        <w:t>.</w:t>
      </w:r>
      <w:r w:rsidR="0059679D" w:rsidRPr="002D79D4">
        <w:rPr>
          <w:bCs/>
          <w:color w:val="000000"/>
          <w:sz w:val="22"/>
          <w:szCs w:val="22"/>
        </w:rPr>
        <w:t xml:space="preserve"> </w:t>
      </w:r>
      <w:r w:rsidRPr="002D79D4">
        <w:rPr>
          <w:bCs/>
          <w:color w:val="000000"/>
          <w:sz w:val="22"/>
          <w:szCs w:val="22"/>
        </w:rPr>
        <w:t xml:space="preserve">Ia </w:t>
      </w:r>
      <w:r w:rsidR="0059679D" w:rsidRPr="002D79D4">
        <w:rPr>
          <w:bCs/>
          <w:color w:val="000000"/>
          <w:sz w:val="22"/>
          <w:szCs w:val="22"/>
        </w:rPr>
        <w:t>menyarankan peserta didik bisa menempuh hal-hal yang berkaitan dengan</w:t>
      </w:r>
      <w:r>
        <w:rPr>
          <w:bCs/>
          <w:color w:val="000000"/>
          <w:sz w:val="22"/>
          <w:szCs w:val="22"/>
          <w:lang w:val="en-US"/>
        </w:rPr>
        <w:t xml:space="preserve">: </w:t>
      </w:r>
      <w:r w:rsidR="0059679D" w:rsidRPr="002D79D4">
        <w:rPr>
          <w:bCs/>
          <w:color w:val="000000"/>
          <w:sz w:val="22"/>
          <w:szCs w:val="22"/>
        </w:rPr>
        <w:t>membuat gambar atau lukisan di atas kertas, mengajukan pertanyaan</w:t>
      </w:r>
      <w:r>
        <w:rPr>
          <w:bCs/>
          <w:color w:val="000000"/>
          <w:sz w:val="22"/>
          <w:szCs w:val="22"/>
          <w:lang w:val="en-US"/>
        </w:rPr>
        <w:t xml:space="preserve"> dalam</w:t>
      </w:r>
      <w:r w:rsidR="0059679D" w:rsidRPr="002D79D4">
        <w:rPr>
          <w:bCs/>
          <w:color w:val="000000"/>
          <w:sz w:val="22"/>
          <w:szCs w:val="22"/>
        </w:rPr>
        <w:t xml:space="preserve"> kegiatan belajar</w:t>
      </w:r>
      <w:r>
        <w:rPr>
          <w:bCs/>
          <w:color w:val="000000"/>
          <w:sz w:val="22"/>
          <w:szCs w:val="22"/>
          <w:lang w:val="en-US"/>
        </w:rPr>
        <w:t>,</w:t>
      </w:r>
      <w:r w:rsidR="0059679D" w:rsidRPr="002D79D4">
        <w:rPr>
          <w:bCs/>
          <w:color w:val="000000"/>
          <w:sz w:val="22"/>
          <w:szCs w:val="22"/>
        </w:rPr>
        <w:t xml:space="preserve"> membiarkan </w:t>
      </w:r>
      <w:r>
        <w:rPr>
          <w:bCs/>
          <w:color w:val="000000"/>
          <w:sz w:val="22"/>
          <w:szCs w:val="22"/>
          <w:lang w:val="en-US"/>
        </w:rPr>
        <w:t xml:space="preserve">pikiran bermain dengan </w:t>
      </w:r>
      <w:r w:rsidR="0059679D" w:rsidRPr="002D79D4">
        <w:rPr>
          <w:bCs/>
          <w:color w:val="000000"/>
          <w:sz w:val="22"/>
          <w:szCs w:val="22"/>
        </w:rPr>
        <w:t>ide</w:t>
      </w:r>
      <w:r>
        <w:rPr>
          <w:bCs/>
          <w:color w:val="000000"/>
          <w:sz w:val="22"/>
          <w:szCs w:val="22"/>
          <w:lang w:val="en-US"/>
        </w:rPr>
        <w:t xml:space="preserve">, </w:t>
      </w:r>
      <w:r w:rsidR="0059679D" w:rsidRPr="002D79D4">
        <w:rPr>
          <w:bCs/>
          <w:color w:val="000000"/>
          <w:sz w:val="22"/>
          <w:szCs w:val="22"/>
        </w:rPr>
        <w:t xml:space="preserve">melakukan berbagai kegiatan </w:t>
      </w:r>
      <w:r>
        <w:rPr>
          <w:bCs/>
          <w:color w:val="000000"/>
          <w:sz w:val="22"/>
          <w:szCs w:val="22"/>
          <w:lang w:val="en-US"/>
        </w:rPr>
        <w:t xml:space="preserve">dengan mengubah </w:t>
      </w:r>
      <w:r w:rsidR="0059679D" w:rsidRPr="002D79D4">
        <w:rPr>
          <w:bCs/>
          <w:color w:val="000000"/>
          <w:sz w:val="22"/>
          <w:szCs w:val="22"/>
        </w:rPr>
        <w:t>rutinitas menonton</w:t>
      </w:r>
      <w:r>
        <w:rPr>
          <w:bCs/>
          <w:color w:val="000000"/>
          <w:sz w:val="22"/>
          <w:szCs w:val="22"/>
          <w:lang w:val="en-US"/>
        </w:rPr>
        <w:t>,</w:t>
      </w:r>
      <w:r w:rsidR="0059679D" w:rsidRPr="002D79D4">
        <w:rPr>
          <w:bCs/>
          <w:color w:val="000000"/>
          <w:sz w:val="22"/>
          <w:szCs w:val="22"/>
        </w:rPr>
        <w:t xml:space="preserve"> rangsang pemikiran melalui bagai kegiatan seperti mendengar musik</w:t>
      </w:r>
      <w:r>
        <w:rPr>
          <w:bCs/>
          <w:color w:val="000000"/>
          <w:sz w:val="22"/>
          <w:szCs w:val="22"/>
          <w:lang w:val="en-US"/>
        </w:rPr>
        <w:t xml:space="preserve">, </w:t>
      </w:r>
      <w:r w:rsidR="0059679D" w:rsidRPr="002D79D4">
        <w:rPr>
          <w:bCs/>
          <w:color w:val="000000"/>
          <w:sz w:val="22"/>
          <w:szCs w:val="22"/>
        </w:rPr>
        <w:t>bersikap terbuka dengan ide-ide baru, mengembangkan kesempatan secara kreatif</w:t>
      </w:r>
      <w:r>
        <w:rPr>
          <w:bCs/>
          <w:color w:val="000000"/>
          <w:sz w:val="22"/>
          <w:szCs w:val="22"/>
          <w:lang w:val="en-US"/>
        </w:rPr>
        <w:t>, a</w:t>
      </w:r>
      <w:r w:rsidR="0059679D" w:rsidRPr="002D79D4">
        <w:rPr>
          <w:bCs/>
          <w:color w:val="000000"/>
          <w:sz w:val="22"/>
          <w:szCs w:val="22"/>
        </w:rPr>
        <w:t xml:space="preserve">jukan pertanyaan yang menunjukkan proses </w:t>
      </w:r>
      <w:r>
        <w:rPr>
          <w:bCs/>
          <w:color w:val="000000"/>
          <w:sz w:val="22"/>
          <w:szCs w:val="22"/>
          <w:lang w:val="en-US"/>
        </w:rPr>
        <w:t xml:space="preserve">berpikir </w:t>
      </w:r>
      <w:r w:rsidR="0059679D" w:rsidRPr="002D79D4">
        <w:rPr>
          <w:bCs/>
          <w:color w:val="000000"/>
          <w:sz w:val="22"/>
          <w:szCs w:val="22"/>
        </w:rPr>
        <w:t xml:space="preserve">seperti menggunakan kata </w:t>
      </w:r>
      <w:r>
        <w:rPr>
          <w:bCs/>
          <w:color w:val="000000"/>
          <w:sz w:val="22"/>
          <w:szCs w:val="22"/>
          <w:lang w:val="en-US"/>
        </w:rPr>
        <w:t>“</w:t>
      </w:r>
      <w:r w:rsidRPr="002D79D4">
        <w:rPr>
          <w:bCs/>
          <w:color w:val="000000"/>
          <w:sz w:val="22"/>
          <w:szCs w:val="22"/>
        </w:rPr>
        <w:t xml:space="preserve">bagaimana </w:t>
      </w:r>
      <w:r w:rsidR="0059679D" w:rsidRPr="002D79D4">
        <w:rPr>
          <w:bCs/>
          <w:color w:val="000000"/>
          <w:sz w:val="22"/>
          <w:szCs w:val="22"/>
        </w:rPr>
        <w:t>jika</w:t>
      </w:r>
      <w:r>
        <w:rPr>
          <w:bCs/>
          <w:color w:val="000000"/>
          <w:sz w:val="22"/>
          <w:szCs w:val="22"/>
          <w:lang w:val="en-US"/>
        </w:rPr>
        <w:t>…”</w:t>
      </w:r>
      <w:r w:rsidR="0059679D" w:rsidRPr="002D79D4">
        <w:rPr>
          <w:bCs/>
          <w:color w:val="000000"/>
          <w:sz w:val="22"/>
          <w:szCs w:val="22"/>
        </w:rPr>
        <w:t xml:space="preserve"> atau </w:t>
      </w:r>
      <w:r>
        <w:rPr>
          <w:bCs/>
          <w:color w:val="000000"/>
          <w:sz w:val="22"/>
          <w:szCs w:val="22"/>
          <w:lang w:val="en-US"/>
        </w:rPr>
        <w:t>“</w:t>
      </w:r>
      <w:r w:rsidR="0059679D" w:rsidRPr="002D79D4">
        <w:rPr>
          <w:bCs/>
          <w:color w:val="000000"/>
          <w:sz w:val="22"/>
          <w:szCs w:val="22"/>
        </w:rPr>
        <w:t>seandainya jika</w:t>
      </w:r>
      <w:r>
        <w:rPr>
          <w:bCs/>
          <w:color w:val="000000"/>
          <w:sz w:val="22"/>
          <w:szCs w:val="22"/>
          <w:lang w:val="en-US"/>
        </w:rPr>
        <w:t>…”</w:t>
      </w:r>
      <w:r w:rsidRPr="002D79D4">
        <w:rPr>
          <w:bCs/>
          <w:color w:val="000000"/>
          <w:sz w:val="22"/>
          <w:szCs w:val="22"/>
        </w:rPr>
        <w:t xml:space="preserve">, </w:t>
      </w:r>
      <w:r w:rsidR="0059679D" w:rsidRPr="002D79D4">
        <w:rPr>
          <w:bCs/>
          <w:color w:val="000000"/>
          <w:sz w:val="22"/>
          <w:szCs w:val="22"/>
        </w:rPr>
        <w:t xml:space="preserve">menyimpan buku ide yang menjadi </w:t>
      </w:r>
      <w:r w:rsidRPr="002D79D4">
        <w:rPr>
          <w:bCs/>
          <w:color w:val="000000"/>
          <w:sz w:val="22"/>
          <w:szCs w:val="22"/>
        </w:rPr>
        <w:t xml:space="preserve">bank </w:t>
      </w:r>
      <w:r w:rsidR="0059679D" w:rsidRPr="002D79D4">
        <w:rPr>
          <w:bCs/>
          <w:color w:val="000000"/>
          <w:sz w:val="22"/>
          <w:szCs w:val="22"/>
        </w:rPr>
        <w:t>informasi</w:t>
      </w:r>
      <w:r>
        <w:rPr>
          <w:bCs/>
          <w:color w:val="000000"/>
          <w:sz w:val="22"/>
          <w:szCs w:val="22"/>
          <w:lang w:val="en-US"/>
        </w:rPr>
        <w:t>.</w:t>
      </w:r>
      <w:r w:rsidR="0059679D" w:rsidRPr="002D79D4">
        <w:rPr>
          <w:bCs/>
          <w:color w:val="000000"/>
          <w:sz w:val="22"/>
          <w:szCs w:val="22"/>
        </w:rPr>
        <w:t xml:space="preserve"> </w:t>
      </w:r>
      <w:r>
        <w:rPr>
          <w:bCs/>
          <w:color w:val="000000"/>
          <w:sz w:val="22"/>
          <w:szCs w:val="22"/>
          <w:lang w:val="en-US"/>
        </w:rPr>
        <w:t xml:space="preserve">Cara ini </w:t>
      </w:r>
      <w:r w:rsidR="0059679D" w:rsidRPr="002D79D4">
        <w:rPr>
          <w:bCs/>
          <w:color w:val="000000"/>
          <w:sz w:val="22"/>
          <w:szCs w:val="22"/>
        </w:rPr>
        <w:t xml:space="preserve">turut membantu seseorang agar </w:t>
      </w:r>
      <w:r>
        <w:rPr>
          <w:bCs/>
          <w:color w:val="000000"/>
          <w:sz w:val="22"/>
          <w:szCs w:val="22"/>
          <w:lang w:val="en-US"/>
        </w:rPr>
        <w:t xml:space="preserve">bisa </w:t>
      </w:r>
      <w:r w:rsidR="0059679D" w:rsidRPr="002D79D4">
        <w:rPr>
          <w:bCs/>
          <w:color w:val="000000"/>
          <w:sz w:val="22"/>
          <w:szCs w:val="22"/>
        </w:rPr>
        <w:t xml:space="preserve">meningkatkan atau </w:t>
      </w:r>
      <w:r>
        <w:rPr>
          <w:bCs/>
          <w:color w:val="000000"/>
          <w:sz w:val="22"/>
          <w:szCs w:val="22"/>
          <w:lang w:val="en-US"/>
        </w:rPr>
        <w:t xml:space="preserve">melatih </w:t>
      </w:r>
      <w:r w:rsidR="0059679D" w:rsidRPr="002D79D4">
        <w:rPr>
          <w:bCs/>
          <w:color w:val="000000"/>
          <w:sz w:val="22"/>
          <w:szCs w:val="22"/>
        </w:rPr>
        <w:t>keterampilan berpikir kreatif dan kritis</w:t>
      </w:r>
      <w:r>
        <w:rPr>
          <w:bCs/>
          <w:color w:val="000000"/>
          <w:sz w:val="22"/>
          <w:szCs w:val="22"/>
          <w:lang w:val="en-US"/>
        </w:rPr>
        <w:t>.</w:t>
      </w:r>
      <w:r w:rsidR="0059679D" w:rsidRPr="002D79D4">
        <w:rPr>
          <w:bCs/>
          <w:color w:val="000000"/>
          <w:sz w:val="22"/>
          <w:szCs w:val="22"/>
        </w:rPr>
        <w:t xml:space="preserve"> </w:t>
      </w:r>
      <w:r w:rsidRPr="002D79D4">
        <w:rPr>
          <w:bCs/>
          <w:color w:val="000000"/>
          <w:sz w:val="22"/>
          <w:szCs w:val="22"/>
        </w:rPr>
        <w:t xml:space="preserve">Kemampuan </w:t>
      </w:r>
      <w:r w:rsidR="0059679D" w:rsidRPr="002D79D4">
        <w:rPr>
          <w:bCs/>
          <w:color w:val="000000"/>
          <w:sz w:val="22"/>
          <w:szCs w:val="22"/>
        </w:rPr>
        <w:t>ini tidak akan datang secara spontan tetapi memerlukan proses yang berkelanjutan</w:t>
      </w:r>
      <w:r w:rsidR="00C059D5" w:rsidRPr="002D79D4">
        <w:rPr>
          <w:bCs/>
          <w:color w:val="000000"/>
          <w:sz w:val="22"/>
          <w:szCs w:val="22"/>
          <w:lang w:val="en-US"/>
        </w:rPr>
        <w:t>.</w:t>
      </w:r>
    </w:p>
    <w:p w:rsidR="00C059D5" w:rsidRDefault="004B203C" w:rsidP="004B203C">
      <w:pPr>
        <w:autoSpaceDE w:val="0"/>
        <w:autoSpaceDN w:val="0"/>
        <w:adjustRightInd w:val="0"/>
        <w:ind w:right="0" w:firstLine="720"/>
        <w:rPr>
          <w:bCs/>
          <w:color w:val="000000"/>
          <w:sz w:val="22"/>
          <w:szCs w:val="22"/>
          <w:lang w:val="en-US"/>
        </w:rPr>
      </w:pPr>
      <w:r w:rsidRPr="004B203C">
        <w:rPr>
          <w:bCs/>
          <w:color w:val="000000"/>
          <w:sz w:val="22"/>
          <w:szCs w:val="22"/>
        </w:rPr>
        <w:t>Coughlan (2007)</w:t>
      </w:r>
      <w:r w:rsidR="00C059D5" w:rsidRPr="002D79D4">
        <w:rPr>
          <w:bCs/>
          <w:color w:val="000000"/>
          <w:sz w:val="22"/>
          <w:szCs w:val="22"/>
        </w:rPr>
        <w:t xml:space="preserve"> ketika seseorang ingin mengamalkan nilai</w:t>
      </w:r>
      <w:r>
        <w:rPr>
          <w:bCs/>
          <w:color w:val="000000"/>
          <w:sz w:val="22"/>
          <w:szCs w:val="22"/>
          <w:lang w:val="en-US"/>
        </w:rPr>
        <w:t>-nilai</w:t>
      </w:r>
      <w:r w:rsidR="00C059D5" w:rsidRPr="002D79D4">
        <w:rPr>
          <w:bCs/>
          <w:color w:val="000000"/>
          <w:sz w:val="22"/>
          <w:szCs w:val="22"/>
        </w:rPr>
        <w:t xml:space="preserve"> berpikir kritis dalam belajar sebaiknya melakukan hal-hal berikut</w:t>
      </w:r>
      <w:r>
        <w:rPr>
          <w:bCs/>
          <w:color w:val="000000"/>
          <w:sz w:val="22"/>
          <w:szCs w:val="22"/>
          <w:lang w:val="en-US"/>
        </w:rPr>
        <w:t>:</w:t>
      </w:r>
      <w:r w:rsidR="00C059D5" w:rsidRPr="002D79D4">
        <w:rPr>
          <w:bCs/>
          <w:color w:val="000000"/>
          <w:sz w:val="22"/>
          <w:szCs w:val="22"/>
        </w:rPr>
        <w:t xml:space="preserve"> merefleksi segal</w:t>
      </w:r>
      <w:r>
        <w:rPr>
          <w:bCs/>
          <w:color w:val="000000"/>
          <w:sz w:val="22"/>
          <w:szCs w:val="22"/>
        </w:rPr>
        <w:t>a kegiatan yang telah dilakukan</w:t>
      </w:r>
      <w:r>
        <w:rPr>
          <w:bCs/>
          <w:color w:val="000000"/>
          <w:sz w:val="22"/>
          <w:szCs w:val="22"/>
          <w:lang w:val="en-US"/>
        </w:rPr>
        <w:t xml:space="preserve">, </w:t>
      </w:r>
      <w:r w:rsidR="00C059D5" w:rsidRPr="002D79D4">
        <w:rPr>
          <w:bCs/>
          <w:color w:val="000000"/>
          <w:sz w:val="22"/>
          <w:szCs w:val="22"/>
        </w:rPr>
        <w:t>berpikir secara rasional dan tidak mendahulukan emosional</w:t>
      </w:r>
      <w:r>
        <w:rPr>
          <w:bCs/>
          <w:color w:val="000000"/>
          <w:sz w:val="22"/>
          <w:szCs w:val="22"/>
          <w:lang w:val="en-US"/>
        </w:rPr>
        <w:t>,</w:t>
      </w:r>
      <w:r w:rsidR="00C059D5" w:rsidRPr="002D79D4">
        <w:rPr>
          <w:bCs/>
          <w:color w:val="000000"/>
          <w:sz w:val="22"/>
          <w:szCs w:val="22"/>
        </w:rPr>
        <w:t xml:space="preserve"> bertindak secara sadar dengan penuh pertimbangan</w:t>
      </w:r>
      <w:r>
        <w:rPr>
          <w:bCs/>
          <w:color w:val="000000"/>
          <w:sz w:val="22"/>
          <w:szCs w:val="22"/>
          <w:lang w:val="en-US"/>
        </w:rPr>
        <w:t>,</w:t>
      </w:r>
      <w:r w:rsidR="00C059D5" w:rsidRPr="002D79D4">
        <w:rPr>
          <w:bCs/>
          <w:color w:val="000000"/>
          <w:sz w:val="22"/>
          <w:szCs w:val="22"/>
        </w:rPr>
        <w:t xml:space="preserve"> berbuat secara jujur tidak bermaksud ingin menipu maupun berbuat curang</w:t>
      </w:r>
      <w:r>
        <w:rPr>
          <w:bCs/>
          <w:color w:val="000000"/>
          <w:sz w:val="22"/>
          <w:szCs w:val="22"/>
          <w:lang w:val="en-US"/>
        </w:rPr>
        <w:t>,</w:t>
      </w:r>
      <w:r w:rsidR="00C059D5" w:rsidRPr="002D79D4">
        <w:rPr>
          <w:bCs/>
          <w:color w:val="000000"/>
          <w:sz w:val="22"/>
          <w:szCs w:val="22"/>
        </w:rPr>
        <w:t xml:space="preserve"> memiliki pemikiran terbuka sehingga ia berusaha mengevaluasi diri untuk mendapatkan hal-hal baru</w:t>
      </w:r>
      <w:r>
        <w:rPr>
          <w:bCs/>
          <w:color w:val="000000"/>
          <w:sz w:val="22"/>
          <w:szCs w:val="22"/>
          <w:lang w:val="en-US"/>
        </w:rPr>
        <w:t xml:space="preserve">, </w:t>
      </w:r>
      <w:r w:rsidR="00C059D5" w:rsidRPr="002D79D4">
        <w:rPr>
          <w:bCs/>
          <w:color w:val="000000"/>
          <w:sz w:val="22"/>
          <w:szCs w:val="22"/>
        </w:rPr>
        <w:t>disiplin dalam bertindak</w:t>
      </w:r>
      <w:r>
        <w:rPr>
          <w:bCs/>
          <w:color w:val="000000"/>
          <w:sz w:val="22"/>
          <w:szCs w:val="22"/>
          <w:lang w:val="en-US"/>
        </w:rPr>
        <w:t>,</w:t>
      </w:r>
      <w:r w:rsidR="00C059D5" w:rsidRPr="002D79D4">
        <w:rPr>
          <w:bCs/>
          <w:color w:val="000000"/>
          <w:sz w:val="22"/>
          <w:szCs w:val="22"/>
        </w:rPr>
        <w:t xml:space="preserve"> mengakui kelebihan dan kekurangan yang ada pada diri sehingga memerlukan berbagai alternatif </w:t>
      </w:r>
      <w:r>
        <w:rPr>
          <w:bCs/>
          <w:color w:val="000000"/>
          <w:sz w:val="22"/>
          <w:szCs w:val="22"/>
          <w:lang w:val="en-US"/>
        </w:rPr>
        <w:t xml:space="preserve">(masukan) </w:t>
      </w:r>
      <w:r w:rsidR="00C059D5" w:rsidRPr="002D79D4">
        <w:rPr>
          <w:bCs/>
          <w:color w:val="000000"/>
          <w:sz w:val="22"/>
          <w:szCs w:val="22"/>
        </w:rPr>
        <w:t>yang dapat membantu meningkatkan kualitas belajar</w:t>
      </w:r>
      <w:r w:rsidR="00C059D5" w:rsidRPr="002D79D4">
        <w:rPr>
          <w:bCs/>
          <w:color w:val="000000"/>
          <w:sz w:val="22"/>
          <w:szCs w:val="22"/>
          <w:lang w:val="en-US"/>
        </w:rPr>
        <w:t>.</w:t>
      </w:r>
      <w:r w:rsidR="00935FB6" w:rsidRPr="002D79D4">
        <w:rPr>
          <w:bCs/>
          <w:color w:val="000000"/>
          <w:sz w:val="22"/>
          <w:szCs w:val="22"/>
          <w:lang w:val="en-US"/>
        </w:rPr>
        <w:t xml:space="preserve"> </w:t>
      </w:r>
      <w:r w:rsidR="00935FB6" w:rsidRPr="002D79D4">
        <w:rPr>
          <w:bCs/>
          <w:color w:val="000000"/>
          <w:sz w:val="22"/>
          <w:szCs w:val="22"/>
        </w:rPr>
        <w:t xml:space="preserve">Lebih lanjut </w:t>
      </w:r>
      <w:r w:rsidRPr="002D79D4">
        <w:rPr>
          <w:bCs/>
          <w:color w:val="000000"/>
          <w:sz w:val="22"/>
          <w:szCs w:val="22"/>
        </w:rPr>
        <w:t xml:space="preserve">Kandola </w:t>
      </w:r>
      <w:r>
        <w:rPr>
          <w:bCs/>
          <w:color w:val="000000"/>
          <w:sz w:val="22"/>
          <w:szCs w:val="22"/>
          <w:lang w:val="en-US"/>
        </w:rPr>
        <w:t>(</w:t>
      </w:r>
      <w:r w:rsidR="00935FB6" w:rsidRPr="002D79D4">
        <w:rPr>
          <w:bCs/>
          <w:color w:val="000000"/>
          <w:sz w:val="22"/>
          <w:szCs w:val="22"/>
        </w:rPr>
        <w:t>2002</w:t>
      </w:r>
      <w:r>
        <w:rPr>
          <w:bCs/>
          <w:color w:val="000000"/>
          <w:sz w:val="22"/>
          <w:szCs w:val="22"/>
          <w:lang w:val="en-US"/>
        </w:rPr>
        <w:t>)</w:t>
      </w:r>
      <w:r w:rsidR="00935FB6" w:rsidRPr="002D79D4">
        <w:rPr>
          <w:bCs/>
          <w:color w:val="000000"/>
          <w:sz w:val="22"/>
          <w:szCs w:val="22"/>
        </w:rPr>
        <w:t xml:space="preserve"> peserta didik harus berani menghadapi berbagai tantangan yang dapat mengganggu berpikir kreatif dan kritis</w:t>
      </w:r>
      <w:r>
        <w:rPr>
          <w:bCs/>
          <w:color w:val="000000"/>
          <w:sz w:val="22"/>
          <w:szCs w:val="22"/>
          <w:lang w:val="en-US"/>
        </w:rPr>
        <w:t>.</w:t>
      </w:r>
      <w:r w:rsidR="00935FB6" w:rsidRPr="002D79D4">
        <w:rPr>
          <w:bCs/>
          <w:color w:val="000000"/>
          <w:sz w:val="22"/>
          <w:szCs w:val="22"/>
        </w:rPr>
        <w:t xml:space="preserve"> </w:t>
      </w:r>
    </w:p>
    <w:p w:rsidR="00324EA2" w:rsidRDefault="00324EA2" w:rsidP="004B203C">
      <w:pPr>
        <w:autoSpaceDE w:val="0"/>
        <w:autoSpaceDN w:val="0"/>
        <w:adjustRightInd w:val="0"/>
        <w:ind w:right="0" w:firstLine="720"/>
        <w:rPr>
          <w:bCs/>
          <w:color w:val="000000"/>
          <w:sz w:val="22"/>
          <w:szCs w:val="22"/>
          <w:lang w:val="en-US"/>
        </w:rPr>
      </w:pPr>
    </w:p>
    <w:p w:rsidR="00324EA2" w:rsidRDefault="00324EA2" w:rsidP="004B203C">
      <w:pPr>
        <w:autoSpaceDE w:val="0"/>
        <w:autoSpaceDN w:val="0"/>
        <w:adjustRightInd w:val="0"/>
        <w:ind w:right="0" w:firstLine="720"/>
        <w:rPr>
          <w:bCs/>
          <w:color w:val="000000"/>
          <w:sz w:val="22"/>
          <w:szCs w:val="22"/>
          <w:lang w:val="en-US"/>
        </w:rPr>
      </w:pPr>
    </w:p>
    <w:p w:rsidR="00324EA2" w:rsidRDefault="00324EA2" w:rsidP="004B203C">
      <w:pPr>
        <w:autoSpaceDE w:val="0"/>
        <w:autoSpaceDN w:val="0"/>
        <w:adjustRightInd w:val="0"/>
        <w:ind w:right="0" w:firstLine="720"/>
        <w:rPr>
          <w:bCs/>
          <w:color w:val="000000"/>
          <w:sz w:val="22"/>
          <w:szCs w:val="22"/>
          <w:lang w:val="en-US"/>
        </w:rPr>
      </w:pPr>
    </w:p>
    <w:p w:rsidR="00324EA2" w:rsidRPr="00324EA2" w:rsidRDefault="007A025B" w:rsidP="004B203C">
      <w:pPr>
        <w:autoSpaceDE w:val="0"/>
        <w:autoSpaceDN w:val="0"/>
        <w:adjustRightInd w:val="0"/>
        <w:ind w:right="0" w:firstLine="720"/>
        <w:rPr>
          <w:bCs/>
          <w:color w:val="000000"/>
          <w:sz w:val="22"/>
          <w:szCs w:val="22"/>
          <w:lang w:val="en-US"/>
        </w:rPr>
      </w:pPr>
      <w:r w:rsidRPr="007A025B">
        <w:rPr>
          <w:rFonts w:ascii="Arial" w:hAnsi="Arial" w:cs="Arial"/>
          <w:b/>
          <w:bCs/>
          <w:noProof/>
          <w:color w:val="000000"/>
          <w:sz w:val="21"/>
          <w:szCs w:val="21"/>
          <w:lang w:val="en-US"/>
        </w:rPr>
        <w:lastRenderedPageBreak/>
        <mc:AlternateContent>
          <mc:Choice Requires="wpg">
            <w:drawing>
              <wp:anchor distT="0" distB="0" distL="114300" distR="114300" simplePos="0" relativeHeight="251667456" behindDoc="1" locked="0" layoutInCell="1" allowOverlap="1" wp14:anchorId="21654B2E" wp14:editId="4601EC77">
                <wp:simplePos x="0" y="0"/>
                <wp:positionH relativeFrom="column">
                  <wp:posOffset>112816</wp:posOffset>
                </wp:positionH>
                <wp:positionV relativeFrom="paragraph">
                  <wp:posOffset>36195</wp:posOffset>
                </wp:positionV>
                <wp:extent cx="5326911" cy="2487295"/>
                <wp:effectExtent l="0" t="0" r="0" b="27305"/>
                <wp:wrapNone/>
                <wp:docPr id="16" name="Group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087CABCF-9065-474F-AE71-BAA94F1FBA39}"/>
                    </a:ext>
                  </a:extLst>
                </wp:docPr>
                <wp:cNvGraphicFramePr/>
                <a:graphic xmlns:a="http://schemas.openxmlformats.org/drawingml/2006/main">
                  <a:graphicData uri="http://schemas.microsoft.com/office/word/2010/wordprocessingGroup">
                    <wpg:wgp>
                      <wpg:cNvGrpSpPr/>
                      <wpg:grpSpPr>
                        <a:xfrm>
                          <a:off x="0" y="0"/>
                          <a:ext cx="5326911" cy="2487295"/>
                          <a:chOff x="0" y="0"/>
                          <a:chExt cx="10311129" cy="4161515"/>
                        </a:xfrm>
                      </wpg:grpSpPr>
                      <wpg:grpSp>
                        <wpg:cNvPr id="17" name="Group 1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B5C0AFA5-7813-4721-BF8C-C5C1950F4748}"/>
                            </a:ext>
                          </a:extLst>
                        </wpg:cNvPr>
                        <wpg:cNvGrpSpPr/>
                        <wpg:grpSpPr>
                          <a:xfrm>
                            <a:off x="2985747" y="0"/>
                            <a:ext cx="2088000" cy="4161513"/>
                            <a:chOff x="2985745" y="0"/>
                            <a:chExt cx="1698488" cy="4161513"/>
                          </a:xfrm>
                        </wpg:grpSpPr>
                        <wps:wsp>
                          <wps:cNvPr id="18" name="Pentagon 1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7BAFB1F-6D7A-4D05-8301-67879053880E}"/>
                              </a:ext>
                            </a:extLst>
                          </wps:cNvPr>
                          <wps:cNvSpPr/>
                          <wps:spPr>
                            <a:xfrm rot="10800000">
                              <a:off x="2985745" y="0"/>
                              <a:ext cx="1698488"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19" name="Pentagon 1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ED5B858A-9B54-4A9B-AEF7-9931F99759C4}"/>
                              </a:ext>
                            </a:extLst>
                          </wps:cNvPr>
                          <wps:cNvSpPr/>
                          <wps:spPr>
                            <a:xfrm rot="10800000">
                              <a:off x="2985745" y="1067599"/>
                              <a:ext cx="1698488"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0" name="Pentagon 20">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1EBA733-EA9B-4550-A820-2CD5EB0F0A5E}"/>
                              </a:ext>
                            </a:extLst>
                          </wps:cNvPr>
                          <wps:cNvSpPr/>
                          <wps:spPr>
                            <a:xfrm rot="10800000">
                              <a:off x="2985745" y="2135196"/>
                              <a:ext cx="1698488"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1" name="Pentagon 2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5C6C4DD-699C-4601-8B5A-903FBA1C4D36}"/>
                              </a:ext>
                            </a:extLst>
                          </wps:cNvPr>
                          <wps:cNvSpPr/>
                          <wps:spPr>
                            <a:xfrm rot="10800000">
                              <a:off x="2985745" y="3202793"/>
                              <a:ext cx="1698487"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g:grpSp>
                        <wpg:cNvPr id="22" name="Group 2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8C38E3DB-1FEE-4482-9336-1627F97EF642}"/>
                            </a:ext>
                          </a:extLst>
                        </wpg:cNvPr>
                        <wpg:cNvGrpSpPr/>
                        <wpg:grpSpPr>
                          <a:xfrm>
                            <a:off x="5231479" y="1"/>
                            <a:ext cx="2088002" cy="4161514"/>
                            <a:chOff x="5231484" y="1"/>
                            <a:chExt cx="1698491" cy="4161514"/>
                          </a:xfrm>
                        </wpg:grpSpPr>
                        <wps:wsp>
                          <wps:cNvPr id="23" name="Pentagon 2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8668529C-D2A5-4F1C-8C26-17E655B660FC}"/>
                              </a:ext>
                            </a:extLst>
                          </wps:cNvPr>
                          <wps:cNvSpPr/>
                          <wps:spPr>
                            <a:xfrm>
                              <a:off x="5231485" y="1"/>
                              <a:ext cx="1698490"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4" name="Pentagon 2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8EC69D73-31B3-4593-93C1-C6DB1FD2633B}"/>
                              </a:ext>
                            </a:extLst>
                          </wps:cNvPr>
                          <wps:cNvSpPr/>
                          <wps:spPr>
                            <a:xfrm>
                              <a:off x="5231485" y="1067598"/>
                              <a:ext cx="1698490"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5" name="Pentagon 2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5D1F3FA-CB07-4745-9206-5A75DDA7C259}"/>
                              </a:ext>
                            </a:extLst>
                          </wps:cNvPr>
                          <wps:cNvSpPr/>
                          <wps:spPr>
                            <a:xfrm>
                              <a:off x="5231485" y="2135198"/>
                              <a:ext cx="1698490"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6" name="Pentagon 26">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9AB21EA-9166-4A67-935B-B0DE487CF559}"/>
                              </a:ext>
                            </a:extLst>
                          </wps:cNvPr>
                          <wps:cNvSpPr/>
                          <wps:spPr>
                            <a:xfrm>
                              <a:off x="5231484" y="3202795"/>
                              <a:ext cx="1698490" cy="958720"/>
                            </a:xfrm>
                            <a:prstGeom prst="homePlate">
                              <a:avLst/>
                            </a:prstGeom>
                            <a:solidFill>
                              <a:schemeClr val="bg1">
                                <a:lumMod val="9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g:grpSp>
                        <wpg:cNvPr id="27" name="Group 2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69F05AA4-48CB-4535-82C3-182E1A88DCC5}"/>
                            </a:ext>
                          </a:extLst>
                        </wpg:cNvPr>
                        <wpg:cNvGrpSpPr/>
                        <wpg:grpSpPr>
                          <a:xfrm>
                            <a:off x="4560386" y="117255"/>
                            <a:ext cx="1133894" cy="724211"/>
                            <a:chOff x="4560386" y="117255"/>
                            <a:chExt cx="932782" cy="595761"/>
                          </a:xfrm>
                        </wpg:grpSpPr>
                        <wps:wsp>
                          <wps:cNvPr id="28" name="Rounded Rectangle 2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A9127772-A4F1-4E58-8558-741470FA3ABB}"/>
                              </a:ext>
                            </a:extLst>
                          </wps:cNvPr>
                          <wps:cNvSpPr/>
                          <wps:spPr>
                            <a:xfrm rot="2700000">
                              <a:off x="4560387" y="117254"/>
                              <a:ext cx="595760" cy="595762"/>
                            </a:xfrm>
                            <a:prstGeom prst="roundRect">
                              <a:avLst>
                                <a:gd name="adj" fmla="val 900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29" name="Rounded Rectangle 2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E0B6767D-F966-4107-9480-682B944C8112}"/>
                              </a:ext>
                            </a:extLst>
                          </wps:cNvPr>
                          <wps:cNvSpPr/>
                          <wps:spPr>
                            <a:xfrm rot="2700000">
                              <a:off x="4897407" y="117254"/>
                              <a:ext cx="595760" cy="595762"/>
                            </a:xfrm>
                            <a:prstGeom prst="roundRect">
                              <a:avLst>
                                <a:gd name="adj" fmla="val 900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30" name="Rounded Rectangle 30">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D920742A-1EEE-40EE-B9D7-3FB55A317AFD}"/>
                              </a:ext>
                            </a:extLst>
                          </wps:cNvPr>
                          <wps:cNvSpPr/>
                          <wps:spPr>
                            <a:xfrm rot="2700000">
                              <a:off x="4728897" y="117255"/>
                              <a:ext cx="595760" cy="595761"/>
                            </a:xfrm>
                            <a:prstGeom prst="roundRect">
                              <a:avLst>
                                <a:gd name="adj" fmla="val 9009"/>
                              </a:avLst>
                            </a:prstGeom>
                            <a:solidFill>
                              <a:schemeClr val="bg1">
                                <a:lumMod val="95000"/>
                              </a:schemeClr>
                            </a:solidFill>
                            <a:ln w="15875">
                              <a:gradFill>
                                <a:gsLst>
                                  <a:gs pos="0">
                                    <a:schemeClr val="bg1"/>
                                  </a:gs>
                                  <a:gs pos="100000">
                                    <a:schemeClr val="accent1">
                                      <a:tint val="23500"/>
                                      <a:satMod val="160000"/>
                                      <a:alpha val="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g:grpSp>
                        <wpg:cNvPr id="31" name="Group 3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C0A51FDE-D997-4016-B2BB-1D5141DA15C9}"/>
                            </a:ext>
                          </a:extLst>
                        </wpg:cNvPr>
                        <wpg:cNvGrpSpPr/>
                        <wpg:grpSpPr>
                          <a:xfrm>
                            <a:off x="4560386" y="1184853"/>
                            <a:ext cx="1133894" cy="724211"/>
                            <a:chOff x="4560386" y="1184853"/>
                            <a:chExt cx="932782" cy="595761"/>
                          </a:xfrm>
                        </wpg:grpSpPr>
                        <wps:wsp>
                          <wps:cNvPr id="33" name="Rounded Rectangle 3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FDCD36E7-4C81-458C-8CD2-ED91C5079CB3}"/>
                              </a:ext>
                            </a:extLst>
                          </wps:cNvPr>
                          <wps:cNvSpPr/>
                          <wps:spPr>
                            <a:xfrm rot="2700000">
                              <a:off x="4560387" y="1184852"/>
                              <a:ext cx="595760" cy="595762"/>
                            </a:xfrm>
                            <a:prstGeom prst="roundRect">
                              <a:avLst>
                                <a:gd name="adj" fmla="val 900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34" name="Rounded Rectangle 3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D280111B-7899-4836-9672-1241741EC959}"/>
                              </a:ext>
                            </a:extLst>
                          </wps:cNvPr>
                          <wps:cNvSpPr/>
                          <wps:spPr>
                            <a:xfrm rot="2700000">
                              <a:off x="4897407" y="1184852"/>
                              <a:ext cx="595760" cy="595762"/>
                            </a:xfrm>
                            <a:prstGeom prst="roundRect">
                              <a:avLst>
                                <a:gd name="adj" fmla="val 900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35" name="Rounded Rectangle 3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FE33CB55-99B5-43F0-AE5B-3BC2E9485579}"/>
                              </a:ext>
                            </a:extLst>
                          </wps:cNvPr>
                          <wps:cNvSpPr/>
                          <wps:spPr>
                            <a:xfrm rot="2700000">
                              <a:off x="4728897" y="1184853"/>
                              <a:ext cx="595760" cy="595761"/>
                            </a:xfrm>
                            <a:prstGeom prst="roundRect">
                              <a:avLst>
                                <a:gd name="adj" fmla="val 9009"/>
                              </a:avLst>
                            </a:prstGeom>
                            <a:solidFill>
                              <a:schemeClr val="bg1">
                                <a:lumMod val="95000"/>
                              </a:schemeClr>
                            </a:solidFill>
                            <a:ln w="15875">
                              <a:gradFill>
                                <a:gsLst>
                                  <a:gs pos="0">
                                    <a:schemeClr val="bg1"/>
                                  </a:gs>
                                  <a:gs pos="100000">
                                    <a:schemeClr val="accent1">
                                      <a:tint val="23500"/>
                                      <a:satMod val="160000"/>
                                      <a:alpha val="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g:grpSp>
                        <wpg:cNvPr id="39" name="Group 3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67084D1C-8A33-46DE-A2EF-E9F320A4F0A0}"/>
                            </a:ext>
                          </a:extLst>
                        </wpg:cNvPr>
                        <wpg:cNvGrpSpPr/>
                        <wpg:grpSpPr>
                          <a:xfrm>
                            <a:off x="4560386" y="2252449"/>
                            <a:ext cx="1133894" cy="724212"/>
                            <a:chOff x="4560386" y="2252450"/>
                            <a:chExt cx="932782" cy="595762"/>
                          </a:xfrm>
                        </wpg:grpSpPr>
                        <wps:wsp>
                          <wps:cNvPr id="40" name="Rounded Rectangle 40">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7FB951EA-86CA-4C02-B724-1D48E7F70FEE}"/>
                              </a:ext>
                            </a:extLst>
                          </wps:cNvPr>
                          <wps:cNvSpPr/>
                          <wps:spPr>
                            <a:xfrm rot="2700000">
                              <a:off x="4560387" y="2252450"/>
                              <a:ext cx="595760" cy="595762"/>
                            </a:xfrm>
                            <a:prstGeom prst="roundRect">
                              <a:avLst>
                                <a:gd name="adj" fmla="val 900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41" name="Rounded Rectangle 4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C32B9D88-97B2-43E4-88BA-BBAC59F54535}"/>
                              </a:ext>
                            </a:extLst>
                          </wps:cNvPr>
                          <wps:cNvSpPr/>
                          <wps:spPr>
                            <a:xfrm rot="2700000">
                              <a:off x="4897407" y="2252449"/>
                              <a:ext cx="595760" cy="595762"/>
                            </a:xfrm>
                            <a:prstGeom prst="roundRect">
                              <a:avLst>
                                <a:gd name="adj" fmla="val 900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42" name="Rounded Rectangle 4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69B61E85-6568-44D8-82E7-A6E22DDFD252}"/>
                              </a:ext>
                            </a:extLst>
                          </wps:cNvPr>
                          <wps:cNvSpPr/>
                          <wps:spPr>
                            <a:xfrm rot="2700000">
                              <a:off x="4728897" y="2252451"/>
                              <a:ext cx="595760" cy="595761"/>
                            </a:xfrm>
                            <a:prstGeom prst="roundRect">
                              <a:avLst>
                                <a:gd name="adj" fmla="val 9009"/>
                              </a:avLst>
                            </a:prstGeom>
                            <a:solidFill>
                              <a:schemeClr val="bg1">
                                <a:lumMod val="95000"/>
                              </a:schemeClr>
                            </a:solidFill>
                            <a:ln w="15875">
                              <a:gradFill>
                                <a:gsLst>
                                  <a:gs pos="0">
                                    <a:schemeClr val="bg1"/>
                                  </a:gs>
                                  <a:gs pos="100000">
                                    <a:schemeClr val="accent1">
                                      <a:tint val="23500"/>
                                      <a:satMod val="160000"/>
                                      <a:alpha val="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g:grpSp>
                        <wpg:cNvPr id="43" name="Group 4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D83DD14C-DD94-4C68-840E-D0836AD66169}"/>
                            </a:ext>
                          </a:extLst>
                        </wpg:cNvPr>
                        <wpg:cNvGrpSpPr/>
                        <wpg:grpSpPr>
                          <a:xfrm>
                            <a:off x="4560386" y="3320049"/>
                            <a:ext cx="1133894" cy="724211"/>
                            <a:chOff x="4560386" y="3320049"/>
                            <a:chExt cx="932782" cy="595761"/>
                          </a:xfrm>
                        </wpg:grpSpPr>
                        <wps:wsp>
                          <wps:cNvPr id="44" name="Rounded Rectangle 4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476219A-47B1-4564-80CB-19101B2D5740}"/>
                              </a:ext>
                            </a:extLst>
                          </wps:cNvPr>
                          <wps:cNvSpPr/>
                          <wps:spPr>
                            <a:xfrm rot="2700000">
                              <a:off x="4560387" y="3320048"/>
                              <a:ext cx="595760" cy="595762"/>
                            </a:xfrm>
                            <a:prstGeom prst="roundRect">
                              <a:avLst>
                                <a:gd name="adj" fmla="val 9009"/>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45" name="Rounded Rectangle 4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F7825C4A-56C8-47F9-9C99-CB9A1E4D9B51}"/>
                              </a:ext>
                            </a:extLst>
                          </wps:cNvPr>
                          <wps:cNvSpPr/>
                          <wps:spPr>
                            <a:xfrm rot="2700000">
                              <a:off x="4897407" y="3320048"/>
                              <a:ext cx="595760" cy="595762"/>
                            </a:xfrm>
                            <a:prstGeom prst="roundRect">
                              <a:avLst>
                                <a:gd name="adj" fmla="val 9009"/>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s:wsp>
                          <wps:cNvPr id="46" name="Rounded Rectangle 46">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D29CDA49-2BE0-4478-BF5B-1E3EE63DC7AE}"/>
                              </a:ext>
                            </a:extLst>
                          </wps:cNvPr>
                          <wps:cNvSpPr/>
                          <wps:spPr>
                            <a:xfrm rot="2700000">
                              <a:off x="4728897" y="3320049"/>
                              <a:ext cx="595760" cy="595761"/>
                            </a:xfrm>
                            <a:prstGeom prst="roundRect">
                              <a:avLst>
                                <a:gd name="adj" fmla="val 9009"/>
                              </a:avLst>
                            </a:prstGeom>
                            <a:solidFill>
                              <a:schemeClr val="bg1">
                                <a:lumMod val="95000"/>
                              </a:schemeClr>
                            </a:solidFill>
                            <a:ln w="15875">
                              <a:gradFill>
                                <a:gsLst>
                                  <a:gs pos="0">
                                    <a:schemeClr val="bg1"/>
                                  </a:gs>
                                  <a:gs pos="100000">
                                    <a:schemeClr val="accent1">
                                      <a:tint val="23500"/>
                                      <a:satMod val="160000"/>
                                      <a:alpha val="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4135B2" w:rsidRPr="007A025B" w:rsidRDefault="004135B2" w:rsidP="007A025B">
                                <w:pPr>
                                  <w:rPr>
                                    <w:sz w:val="22"/>
                                    <w:szCs w:val="22"/>
                                  </w:rPr>
                                </w:pPr>
                              </w:p>
                            </w:txbxContent>
                          </wps:txbx>
                          <wps:bodyPr rtlCol="0" anchor="ctr"/>
                        </wps:wsp>
                      </wpg:grpSp>
                      <wps:wsp>
                        <wps:cNvPr id="47" name="TextBox 27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98DA47D0-A314-4679-B905-FE6D8B950309}"/>
                            </a:ext>
                          </a:extLst>
                        </wps:cNvPr>
                        <wps:cNvSpPr txBox="1"/>
                        <wps:spPr>
                          <a:xfrm>
                            <a:off x="3752048" y="169874"/>
                            <a:ext cx="677545"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1</w:t>
                              </w:r>
                            </w:p>
                          </w:txbxContent>
                        </wps:txbx>
                        <wps:bodyPr wrap="square" rtlCol="0">
                          <a:noAutofit/>
                        </wps:bodyPr>
                      </wps:wsp>
                      <wps:wsp>
                        <wps:cNvPr id="48" name="TextBox 27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850DDC7-643F-4B2F-A0B5-BFD569090717}"/>
                            </a:ext>
                          </a:extLst>
                        </wps:cNvPr>
                        <wps:cNvSpPr txBox="1"/>
                        <wps:spPr>
                          <a:xfrm>
                            <a:off x="0" y="15169"/>
                            <a:ext cx="2981325" cy="976246"/>
                          </a:xfrm>
                          <a:prstGeom prst="rect">
                            <a:avLst/>
                          </a:prstGeom>
                          <a:noFill/>
                        </wps:spPr>
                        <wps:txb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Memikirkan kompleksitas cara menyelesaikan tugas/masalah</w:t>
                              </w:r>
                            </w:p>
                          </w:txbxContent>
                        </wps:txbx>
                        <wps:bodyPr wrap="square" rtlCol="0">
                          <a:noAutofit/>
                        </wps:bodyPr>
                      </wps:wsp>
                      <wps:wsp>
                        <wps:cNvPr id="49" name="TextBox 66">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054A43D-E2CA-4205-A816-98A313694A1B}"/>
                            </a:ext>
                          </a:extLst>
                        </wps:cNvPr>
                        <wps:cNvSpPr txBox="1"/>
                        <wps:spPr>
                          <a:xfrm>
                            <a:off x="3752048" y="1239014"/>
                            <a:ext cx="677545"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2</w:t>
                              </w:r>
                            </w:p>
                          </w:txbxContent>
                        </wps:txbx>
                        <wps:bodyPr wrap="square" rtlCol="0">
                          <a:noAutofit/>
                        </wps:bodyPr>
                      </wps:wsp>
                      <wps:wsp>
                        <wps:cNvPr id="50" name="TextBox 6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F5FD2AC-0459-4144-8574-8687FEB743C9}"/>
                            </a:ext>
                          </a:extLst>
                        </wps:cNvPr>
                        <wps:cNvSpPr txBox="1"/>
                        <wps:spPr>
                          <a:xfrm>
                            <a:off x="3724344" y="2321967"/>
                            <a:ext cx="678180"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3</w:t>
                              </w:r>
                            </w:p>
                          </w:txbxContent>
                        </wps:txbx>
                        <wps:bodyPr wrap="square" rtlCol="0">
                          <a:noAutofit/>
                        </wps:bodyPr>
                      </wps:wsp>
                      <wps:wsp>
                        <wps:cNvPr id="51" name="TextBox 6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F29DB15-AAAC-413E-AF42-AF5BB7D341D0}"/>
                            </a:ext>
                          </a:extLst>
                        </wps:cNvPr>
                        <wps:cNvSpPr txBox="1"/>
                        <wps:spPr>
                          <a:xfrm>
                            <a:off x="3724344" y="3390204"/>
                            <a:ext cx="678180"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4</w:t>
                              </w:r>
                            </w:p>
                          </w:txbxContent>
                        </wps:txbx>
                        <wps:bodyPr wrap="square" rtlCol="0">
                          <a:noAutofit/>
                        </wps:bodyPr>
                      </wps:wsp>
                      <wps:wsp>
                        <wps:cNvPr id="52" name="TextBox 6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A862191A-FECD-4742-A795-2C4A7A314BAA}"/>
                            </a:ext>
                          </a:extLst>
                        </wps:cNvPr>
                        <wps:cNvSpPr txBox="1"/>
                        <wps:spPr>
                          <a:xfrm>
                            <a:off x="5833071" y="168894"/>
                            <a:ext cx="677545"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5</w:t>
                              </w:r>
                            </w:p>
                          </w:txbxContent>
                        </wps:txbx>
                        <wps:bodyPr wrap="square" rtlCol="0">
                          <a:noAutofit/>
                        </wps:bodyPr>
                      </wps:wsp>
                      <wps:wsp>
                        <wps:cNvPr id="53" name="TextBox 70">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6B645E83-C434-47DA-88D2-F389A94A17B7}"/>
                            </a:ext>
                          </a:extLst>
                        </wps:cNvPr>
                        <wps:cNvSpPr txBox="1"/>
                        <wps:spPr>
                          <a:xfrm>
                            <a:off x="5850377" y="1241114"/>
                            <a:ext cx="678180"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6</w:t>
                              </w:r>
                            </w:p>
                          </w:txbxContent>
                        </wps:txbx>
                        <wps:bodyPr wrap="square" rtlCol="0">
                          <a:noAutofit/>
                        </wps:bodyPr>
                      </wps:wsp>
                      <wps:wsp>
                        <wps:cNvPr id="54" name="TextBox 71">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3053F3FF-2B76-4DF4-878C-2249568F1AAC}"/>
                            </a:ext>
                          </a:extLst>
                        </wps:cNvPr>
                        <wps:cNvSpPr txBox="1"/>
                        <wps:spPr>
                          <a:xfrm>
                            <a:off x="5833071" y="2310619"/>
                            <a:ext cx="677545"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7</w:t>
                              </w:r>
                            </w:p>
                          </w:txbxContent>
                        </wps:txbx>
                        <wps:bodyPr wrap="square" rtlCol="0">
                          <a:noAutofit/>
                        </wps:bodyPr>
                      </wps:wsp>
                      <wps:wsp>
                        <wps:cNvPr id="55" name="TextBox 7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1C356344-F26B-4CE5-86A8-0852DA66903C}"/>
                            </a:ext>
                          </a:extLst>
                        </wps:cNvPr>
                        <wps:cNvSpPr txBox="1"/>
                        <wps:spPr>
                          <a:xfrm>
                            <a:off x="5850377" y="3378780"/>
                            <a:ext cx="678180" cy="558800"/>
                          </a:xfrm>
                          <a:prstGeom prst="rect">
                            <a:avLst/>
                          </a:prstGeom>
                          <a:noFill/>
                        </wps:spPr>
                        <wps:txb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8</w:t>
                              </w:r>
                            </w:p>
                          </w:txbxContent>
                        </wps:txbx>
                        <wps:bodyPr wrap="square" rtlCol="0">
                          <a:noAutofit/>
                        </wps:bodyPr>
                      </wps:wsp>
                      <wps:wsp>
                        <wps:cNvPr id="56" name="TextBox 7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594283EF-952F-4B38-80F0-ABCA457528A1}"/>
                            </a:ext>
                          </a:extLst>
                        </wps:cNvPr>
                        <wps:cNvSpPr txBox="1"/>
                        <wps:spPr>
                          <a:xfrm>
                            <a:off x="0" y="1054208"/>
                            <a:ext cx="2981325" cy="971950"/>
                          </a:xfrm>
                          <a:prstGeom prst="rect">
                            <a:avLst/>
                          </a:prstGeom>
                          <a:noFill/>
                        </wps:spPr>
                        <wps:txb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Mengetahui tentang apa dan bagaimana yang perlu dilakukan</w:t>
                              </w:r>
                            </w:p>
                          </w:txbxContent>
                        </wps:txbx>
                        <wps:bodyPr wrap="square" rtlCol="0">
                          <a:noAutofit/>
                        </wps:bodyPr>
                      </wps:wsp>
                      <wps:wsp>
                        <wps:cNvPr id="57" name="TextBox 74">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60633826-BD9C-4D49-80C2-E5A165443F68}"/>
                            </a:ext>
                          </a:extLst>
                        </wps:cNvPr>
                        <wps:cNvSpPr txBox="1"/>
                        <wps:spPr>
                          <a:xfrm>
                            <a:off x="0" y="2121630"/>
                            <a:ext cx="2981325" cy="1080912"/>
                          </a:xfrm>
                          <a:prstGeom prst="rect">
                            <a:avLst/>
                          </a:prstGeom>
                          <a:noFill/>
                        </wps:spPr>
                        <wps:txb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Menyadari penyelesaian tugas membutuhkan referensi</w:t>
                              </w:r>
                            </w:p>
                          </w:txbxContent>
                        </wps:txbx>
                        <wps:bodyPr wrap="square" rtlCol="0">
                          <a:noAutofit/>
                        </wps:bodyPr>
                      </wps:wsp>
                      <wps:wsp>
                        <wps:cNvPr id="58" name="TextBox 75">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DBAF7938-B452-4289-9B9C-EA0806A6DAE7}"/>
                            </a:ext>
                          </a:extLst>
                        </wps:cNvPr>
                        <wps:cNvSpPr txBox="1"/>
                        <wps:spPr>
                          <a:xfrm>
                            <a:off x="0" y="3126453"/>
                            <a:ext cx="2981325" cy="1034408"/>
                          </a:xfrm>
                          <a:prstGeom prst="rect">
                            <a:avLst/>
                          </a:prstGeom>
                          <a:noFill/>
                        </wps:spPr>
                        <wps:txb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 xml:space="preserve">Memikirkan proses yang dilalui selama </w:t>
                              </w:r>
                              <w:r w:rsidRPr="007A025B">
                                <w:rPr>
                                  <w:color w:val="000000" w:themeColor="text1"/>
                                  <w:kern w:val="24"/>
                                  <w:sz w:val="22"/>
                                  <w:szCs w:val="22"/>
                                </w:rPr>
                                <w:t>kegiatan belajar</w:t>
                              </w:r>
                            </w:p>
                          </w:txbxContent>
                        </wps:txbx>
                        <wps:bodyPr wrap="square" rtlCol="0">
                          <a:noAutofit/>
                        </wps:bodyPr>
                      </wps:wsp>
                      <wps:wsp>
                        <wps:cNvPr id="59" name="TextBox 76">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89706A48-11F3-4CEE-A62F-ED719C19741C}"/>
                            </a:ext>
                          </a:extLst>
                        </wps:cNvPr>
                        <wps:cNvSpPr txBox="1"/>
                        <wps:spPr>
                          <a:xfrm>
                            <a:off x="7329804" y="14396"/>
                            <a:ext cx="2981325" cy="944250"/>
                          </a:xfrm>
                          <a:prstGeom prst="rect">
                            <a:avLst/>
                          </a:prstGeom>
                          <a:noFill/>
                        </wps:spPr>
                        <wps:txb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Menilai pencapaian tujuan setelah melewati kegiatan belajar</w:t>
                              </w:r>
                            </w:p>
                          </w:txbxContent>
                        </wps:txbx>
                        <wps:bodyPr wrap="square" rtlCol="0">
                          <a:noAutofit/>
                        </wps:bodyPr>
                      </wps:wsp>
                      <wps:wsp>
                        <wps:cNvPr id="60" name="TextBox 77">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32DA2F10-102E-436F-B0E8-3D738622F04F}"/>
                            </a:ext>
                          </a:extLst>
                        </wps:cNvPr>
                        <wps:cNvSpPr txBox="1"/>
                        <wps:spPr>
                          <a:xfrm>
                            <a:off x="7329804" y="1053434"/>
                            <a:ext cx="2981325" cy="972564"/>
                          </a:xfrm>
                          <a:prstGeom prst="rect">
                            <a:avLst/>
                          </a:prstGeom>
                          <a:noFill/>
                        </wps:spPr>
                        <wps:txb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Mengidentifikasi atau merelis informasi yang dipelajari</w:t>
                              </w:r>
                            </w:p>
                          </w:txbxContent>
                        </wps:txbx>
                        <wps:bodyPr wrap="square" rtlCol="0">
                          <a:noAutofit/>
                        </wps:bodyPr>
                      </wps:wsp>
                      <wps:wsp>
                        <wps:cNvPr id="61" name="TextBox 78">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39BE6F70-83BD-47B5-82E4-2AC48790731F}"/>
                            </a:ext>
                          </a:extLst>
                        </wps:cNvPr>
                        <wps:cNvSpPr txBox="1"/>
                        <wps:spPr>
                          <a:xfrm>
                            <a:off x="7329074" y="2120858"/>
                            <a:ext cx="2981325" cy="971036"/>
                          </a:xfrm>
                          <a:prstGeom prst="rect">
                            <a:avLst/>
                          </a:prstGeom>
                          <a:noFill/>
                        </wps:spPr>
                        <wps:txb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Mengelaborasi informasi dari berbagai sumber</w:t>
                              </w:r>
                            </w:p>
                          </w:txbxContent>
                        </wps:txbx>
                        <wps:bodyPr wrap="square" rtlCol="0">
                          <a:noAutofit/>
                        </wps:bodyPr>
                      </wps:wsp>
                      <wps:wsp>
                        <wps:cNvPr id="62" name="TextBox 79">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48F72969-8C26-4822-89BD-4B3A4E4ABAB2}"/>
                            </a:ext>
                          </a:extLst>
                        </wps:cNvPr>
                        <wps:cNvSpPr txBox="1"/>
                        <wps:spPr>
                          <a:xfrm>
                            <a:off x="7329694" y="3169765"/>
                            <a:ext cx="2981325" cy="990769"/>
                          </a:xfrm>
                          <a:prstGeom prst="rect">
                            <a:avLst/>
                          </a:prstGeom>
                          <a:noFill/>
                        </wps:spPr>
                        <wps:txb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Mengatasi hambatan kegiatan belajar secara prosedural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8.9pt;margin-top:2.85pt;width:419.45pt;height:195.85pt;z-index:-251649024;mso-width-relative:margin;mso-height-relative:margin" coordsize="103111,4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">
                <v:group id="Group 17" o:spid="_x0000_s1027" style="position:absolute;left:29857;width:20880;height:41615" coordorigin="29857" coordsize="16984,4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8" type="#_x0000_t15" style="position:absolute;left:29857;width:16985;height:958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k8EA&#10;AADbAAAADwAAAGRycy9kb3ducmV2LnhtbESPzW7CMAzH75N4h8hI3EYKaBMUAkJICLTTVngAqzFt&#10;oXGqJEB5+/kwaTdb/n/8vNr0rlUPCrHxbGAyzkARl942XBk4n/bvc1AxIVtsPZOBF0XYrAdvK8yt&#10;f/IPPYpUKQnhmKOBOqUu1zqWNTmMY98Ry+3ig8Mka6i0DfiUcNfqaZZ9aocNS0ONHe1qKm/F3UnJ&#10;tgizxWF/qGanlNH3NH59XKMxo2G/XYJK1Kd/8Z/7aAVfYOUXGU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fgZPBAAAA2wAAAA8AAAAAAAAAAAAAAAAAmAIAAGRycy9kb3du&#10;cmV2LnhtbFBLBQYAAAAABAAEAPUAAACGAwAAAAA=&#10;" adj="15504" fillcolor="#f2f2f2 [3052]" strokecolor="white [3212]" strokeweight=".5pt">
                    <v:textbox>
                      <w:txbxContent>
                        <w:p w:rsidR="004135B2" w:rsidRPr="007A025B" w:rsidRDefault="004135B2" w:rsidP="007A025B">
                          <w:pPr>
                            <w:rPr>
                              <w:sz w:val="22"/>
                              <w:szCs w:val="22"/>
                            </w:rPr>
                          </w:pPr>
                        </w:p>
                      </w:txbxContent>
                    </v:textbox>
                  </v:shape>
                  <v:shape id="Pentagon 19" o:spid="_x0000_s1029" type="#_x0000_t15" style="position:absolute;left:29857;top:10675;width:16985;height:95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CMIA&#10;AADbAAAADwAAAGRycy9kb3ducmV2LnhtbESP0YrCMBBF3wX/IYzgm6arrGjXtIggyj6t1Q8YmrHt&#10;bjMpSdT690YQ9m2Ge+eeO+u8N624kfONZQUf0wQEcWl1w5WC82k3WYLwAVlja5kUPMhDng0Ha0y1&#10;vfORbkWoRAxhn6KCOoQuldKXNRn0U9sRR+1incEQV1dJ7fAew00rZ0mykAYbjoQaO9rWVP4VVxMh&#10;m8LNV/vdvpqfQkI/M//9+euVGo/6zReIQH34N7+vDzrWX8Hrlzi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yQIwgAAANsAAAAPAAAAAAAAAAAAAAAAAJgCAABkcnMvZG93&#10;bnJldi54bWxQSwUGAAAAAAQABAD1AAAAhwMAAAAA&#10;" adj="15504" fillcolor="#f2f2f2 [3052]" strokecolor="white [3212]" strokeweight=".5pt">
                    <v:textbox>
                      <w:txbxContent>
                        <w:p w:rsidR="004135B2" w:rsidRPr="007A025B" w:rsidRDefault="004135B2" w:rsidP="007A025B">
                          <w:pPr>
                            <w:rPr>
                              <w:sz w:val="22"/>
                              <w:szCs w:val="22"/>
                            </w:rPr>
                          </w:pPr>
                        </w:p>
                      </w:txbxContent>
                    </v:textbox>
                  </v:shape>
                  <v:shape id="Pentagon 20" o:spid="_x0000_s1030" type="#_x0000_t15" style="position:absolute;left:29857;top:21351;width:16985;height:95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VHKL8A&#10;AADbAAAADwAAAGRycy9kb3ducmV2LnhtbERPzWrCQBC+C77DMkJvdWOkRVNXEUGUnjT6AEN2mqTN&#10;zobdrca37xwKHj++/9VmcJ26UYitZwOzaQaKuPK25drA9bJ/XYCKCdli55kMPCjCZj0erbCw/s5n&#10;upWpVhLCsUADTUp9oXWsGnIYp74nFu7LB4dJYKi1DXiXcNfpPMvetcOWpaHBnnYNVT/lr5OSbRnm&#10;y8P+UM8vKaNTHj/fvqMxL5Nh+wEq0ZCe4n/30RrIZb18kR+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UcovwAAANsAAAAPAAAAAAAAAAAAAAAAAJgCAABkcnMvZG93bnJl&#10;di54bWxQSwUGAAAAAAQABAD1AAAAhAMAAAAA&#10;" adj="15504" fillcolor="#f2f2f2 [3052]" strokecolor="white [3212]" strokeweight=".5pt">
                    <v:textbox>
                      <w:txbxContent>
                        <w:p w:rsidR="004135B2" w:rsidRPr="007A025B" w:rsidRDefault="004135B2" w:rsidP="007A025B">
                          <w:pPr>
                            <w:rPr>
                              <w:sz w:val="22"/>
                              <w:szCs w:val="22"/>
                            </w:rPr>
                          </w:pPr>
                        </w:p>
                      </w:txbxContent>
                    </v:textbox>
                  </v:shape>
                  <v:shape id="Pentagon 21" o:spid="_x0000_s1031" type="#_x0000_t15" style="position:absolute;left:29857;top:32027;width:16985;height:95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is8EA&#10;AADbAAAADwAAAGRycy9kb3ducmV2LnhtbESP3YrCMBCF74V9hzALe6epFcXtGkUEUbzSdh9gaGbb&#10;ajMpSdTu2xtB8PJwfj7OYtWbVtzI+caygvEoAUFcWt1wpeC32A7nIHxA1thaJgX/5GG1/BgsMNP2&#10;zie65aEScYR9hgrqELpMSl/WZNCPbEccvT/rDIYoXSW1w3scN61Mk2QmDTYcCTV2tKmpvORXEyHr&#10;3E2+d9tdNSlCQsfUH6Znr9TXZ7/+ARGoD+/wq73XCtIxPL/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J4rPBAAAA2wAAAA8AAAAAAAAAAAAAAAAAmAIAAGRycy9kb3du&#10;cmV2LnhtbFBLBQYAAAAABAAEAPUAAACGAwAAAAA=&#10;" adj="15504" fillcolor="#f2f2f2 [3052]" strokecolor="white [3212]" strokeweight=".5pt">
                    <v:textbox>
                      <w:txbxContent>
                        <w:p w:rsidR="004135B2" w:rsidRPr="007A025B" w:rsidRDefault="004135B2" w:rsidP="007A025B">
                          <w:pPr>
                            <w:rPr>
                              <w:sz w:val="22"/>
                              <w:szCs w:val="22"/>
                            </w:rPr>
                          </w:pPr>
                        </w:p>
                      </w:txbxContent>
                    </v:textbox>
                  </v:shape>
                </v:group>
                <v:group id="Group 22" o:spid="_x0000_s1032" style="position:absolute;left:52314;width:20880;height:41615" coordorigin="52314" coordsize="16984,4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entagon 23" o:spid="_x0000_s1033" type="#_x0000_t15" style="position:absolute;left:52314;width:16985;height:9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nusYA&#10;AADbAAAADwAAAGRycy9kb3ducmV2LnhtbESPQWvCQBSE7wX/w/IKXkrdVEsrqZsgAYmHHlr1oLdH&#10;9pkEs2/D7tbEf+8WCj0OM/MNs8pH04krOd9aVvAyS0AQV1a3XCs47DfPSxA+IGvsLJOCG3nIs8nD&#10;ClNtB/6m6y7UIkLYp6igCaFPpfRVQwb9zPbE0TtbZzBE6WqpHQ4Rbjo5T5I3abDluNBgT0VD1WX3&#10;YxR09dfrU3E+Lj/Hkyuq0paX/p2Vmj6O6w8QgcbwH/5rb7WC+QJ+v8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vnusYAAADbAAAADwAAAAAAAAAAAAAAAACYAgAAZHJz&#10;L2Rvd25yZXYueG1sUEsFBgAAAAAEAAQA9QAAAIsDAAAAAA==&#10;" adj="15504" fillcolor="#f2f2f2 [3052]" strokecolor="white [3212]" strokeweight=".5pt">
                    <v:textbox>
                      <w:txbxContent>
                        <w:p w:rsidR="004135B2" w:rsidRPr="007A025B" w:rsidRDefault="004135B2" w:rsidP="007A025B">
                          <w:pPr>
                            <w:rPr>
                              <w:sz w:val="22"/>
                              <w:szCs w:val="22"/>
                            </w:rPr>
                          </w:pPr>
                        </w:p>
                      </w:txbxContent>
                    </v:textbox>
                  </v:shape>
                  <v:shape id="Pentagon 24" o:spid="_x0000_s1034" type="#_x0000_t15" style="position:absolute;left:52314;top:10675;width:16985;height:9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QYvCMBSE7wv+h/AEL4umiuxKNYoURA8eXNeD3h7N&#10;sy02LyWJWv+9EQSPw8x8w8wWranFjZyvLCsYDhIQxLnVFRcKDv+r/gSED8gaa8uk4EEeFvPO1wxT&#10;be/8R7d9KESEsE9RQRlCk0rp85IM+oFtiKN3ts5giNIVUju8R7ip5ShJfqTBiuNCiQ1lJeWX/dUo&#10;qIvd+Ds7Hyfb9uSyfG3Xl+aXlep12+UURKA2fMLv9kYrGI3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adj="15504" fillcolor="#f2f2f2 [3052]" strokecolor="white [3212]" strokeweight=".5pt">
                    <v:textbox>
                      <w:txbxContent>
                        <w:p w:rsidR="004135B2" w:rsidRPr="007A025B" w:rsidRDefault="004135B2" w:rsidP="007A025B">
                          <w:pPr>
                            <w:rPr>
                              <w:sz w:val="22"/>
                              <w:szCs w:val="22"/>
                            </w:rPr>
                          </w:pPr>
                        </w:p>
                      </w:txbxContent>
                    </v:textbox>
                  </v:shape>
                  <v:shape id="Pentagon 25" o:spid="_x0000_s1035" type="#_x0000_t15" style="position:absolute;left:52314;top:21351;width:16985;height:9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7aVcYA&#10;AADbAAAADwAAAGRycy9kb3ducmV2LnhtbESPQWvCQBSE7wX/w/IKXkrdVGwrqZsgAYmHHlr1oLdH&#10;9pkEs2/D7tbEf+8WCj0OM/MNs8pH04krOd9aVvAyS0AQV1a3XCs47DfPSxA+IGvsLJOCG3nIs8nD&#10;ClNtB/6m6y7UIkLYp6igCaFPpfRVQwb9zPbE0TtbZzBE6WqpHQ4Rbjo5T5I3abDluNBgT0VD1WX3&#10;YxR09dfiqTgfl5/jyRVVactL/85KTR/H9QeIQGP4D/+1t1rB/BV+v8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7aVcYAAADbAAAADwAAAAAAAAAAAAAAAACYAgAAZHJz&#10;L2Rvd25yZXYueG1sUEsFBgAAAAAEAAQA9QAAAIsDAAAAAA==&#10;" adj="15504" fillcolor="#f2f2f2 [3052]" strokecolor="white [3212]" strokeweight=".5pt">
                    <v:textbox>
                      <w:txbxContent>
                        <w:p w:rsidR="004135B2" w:rsidRPr="007A025B" w:rsidRDefault="004135B2" w:rsidP="007A025B">
                          <w:pPr>
                            <w:rPr>
                              <w:sz w:val="22"/>
                              <w:szCs w:val="22"/>
                            </w:rPr>
                          </w:pPr>
                        </w:p>
                      </w:txbxContent>
                    </v:textbox>
                  </v:shape>
                  <v:shape id="Pentagon 26" o:spid="_x0000_s1036" type="#_x0000_t15" style="position:absolute;left:52314;top:32027;width:16985;height:9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EIsUA&#10;AADbAAAADwAAAGRycy9kb3ducmV2LnhtbESPT2vCQBTE74V+h+UVvJS6qYiVNBspgaIHD2p7aG+P&#10;7Msfkn0bdleN394VBI/DzPyGyVaj6cWJnG8tK3ifJiCIS6tbrhX8/ny/LUH4gKyxt0wKLuRhlT8/&#10;ZZhqe+Y9nQ6hFhHCPkUFTQhDKqUvGzLop3Ygjl5lncEQpauldniOcNPLWZIspMGW40KDAxUNld3h&#10;aBT09W7+WlR/y+3474pybdfd8MFKTV7Gr08QgcbwCN/bG61gtoD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EQixQAAANsAAAAPAAAAAAAAAAAAAAAAAJgCAABkcnMv&#10;ZG93bnJldi54bWxQSwUGAAAAAAQABAD1AAAAigMAAAAA&#10;" adj="15504" fillcolor="#f2f2f2 [3052]" strokecolor="white [3212]" strokeweight=".5pt">
                    <v:textbox>
                      <w:txbxContent>
                        <w:p w:rsidR="004135B2" w:rsidRPr="007A025B" w:rsidRDefault="004135B2" w:rsidP="007A025B">
                          <w:pPr>
                            <w:rPr>
                              <w:sz w:val="22"/>
                              <w:szCs w:val="22"/>
                            </w:rPr>
                          </w:pPr>
                        </w:p>
                      </w:txbxContent>
                    </v:textbox>
                  </v:shape>
                </v:group>
                <v:group id="Group 27" o:spid="_x0000_s1037" style="position:absolute;left:45603;top:1172;width:11339;height:7242" coordorigin="45603,1172" coordsize="9327,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038" style="position:absolute;left:45603;top:1172;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JHsEA&#10;AADbAAAADwAAAGRycy9kb3ducmV2LnhtbERP3WrCMBS+H/gO4QjeDE31wo1qlCIo7mJsUx/g0ByT&#10;YnNSmljbPf1yIezy4/tfb3tXi47aUHlWMJ9lIIhLrys2Ci7n/fQdRIjIGmvPpGCgANvN6GWNufYP&#10;/qHuFI1IIRxyVGBjbHIpQ2nJYZj5hjhxV986jAm2RuoWHync1XKRZUvpsOLUYLGhnaXydro7BcG+&#10;Xcz+8DG8+uI7ms/iazj/dkpNxn2xAhGpj//ip/uoFSzS2PQ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NCR7BAAAA2wAAAA8AAAAAAAAAAAAAAAAAmAIAAGRycy9kb3du&#10;cmV2LnhtbFBLBQYAAAAABAAEAPUAAACGAwAAAAA=&#10;" fillcolor="#9bbb59 [3206]" stroked="f" strokeweight="2pt">
                    <v:textbox>
                      <w:txbxContent>
                        <w:p w:rsidR="004135B2" w:rsidRPr="007A025B" w:rsidRDefault="004135B2" w:rsidP="007A025B">
                          <w:pPr>
                            <w:rPr>
                              <w:sz w:val="22"/>
                              <w:szCs w:val="22"/>
                            </w:rPr>
                          </w:pPr>
                        </w:p>
                      </w:txbxContent>
                    </v:textbox>
                  </v:roundrect>
                  <v:roundrect id="Rounded Rectangle 29" o:spid="_x0000_s1039" style="position:absolute;left:48974;top:1172;width:5958;height:5957;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6JsEA&#10;AADbAAAADwAAAGRycy9kb3ducmV2LnhtbESPT4vCMBTE78J+h/AWvGmiqHS7TWURBT36Z+/P5m1b&#10;tnkpTdT67Y0geBxm5jdMtuxtI67U+dqxhslYgSAunKm51HA6bkYJCB+QDTaOScOdPCzzj0GGqXE3&#10;3tP1EEoRIexT1FCF0KZS+qIii37sWuLo/bnOYoiyK6Xp8BbhtpFTpRbSYs1xocKWVhUV/4eL1VDs&#10;JtJszgk6Nf+1ixmp/Xm71nr42f98gwjUh3f41d4aDdMveH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uibBAAAA2wAAAA8AAAAAAAAAAAAAAAAAmAIAAGRycy9kb3du&#10;cmV2LnhtbFBLBQYAAAAABAAEAPUAAACGAwAAAAA=&#10;" fillcolor="#8064a2 [3207]" stroked="f" strokeweight="2pt">
                    <v:textbox>
                      <w:txbxContent>
                        <w:p w:rsidR="004135B2" w:rsidRPr="007A025B" w:rsidRDefault="004135B2" w:rsidP="007A025B">
                          <w:pPr>
                            <w:rPr>
                              <w:sz w:val="22"/>
                              <w:szCs w:val="22"/>
                            </w:rPr>
                          </w:pPr>
                        </w:p>
                      </w:txbxContent>
                    </v:textbox>
                  </v:roundrect>
                  <v:roundrect id="Rounded Rectangle 30" o:spid="_x0000_s1040" style="position:absolute;left:47288;top:1172;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0or8A&#10;AADbAAAADwAAAGRycy9kb3ducmV2LnhtbERPTYvCMBC9L/gfwgjetqkKItUoriAIHmSriMfZZrYN&#10;20xKErX++81B8Ph438t1b1txJx+MYwXjLAdBXDltuFZwPu0+5yBCRNbYOiYFTwqwXg0+llho9+Bv&#10;upexFimEQ4EKmhi7QspQNWQxZK4jTtyv8xZjgr6W2uMjhdtWTvJ8Ji0aTg0NdrRtqPorb1YBHsJ1&#10;8+VnO3f82UqDbXm5VUap0bDfLEBE6uNb/HLvtYJp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MTSivwAAANsAAAAPAAAAAAAAAAAAAAAAAJgCAABkcnMvZG93bnJl&#10;di54bWxQSwUGAAAAAAQABAD1AAAAhAMAAAAA&#10;" fillcolor="#f2f2f2 [3052]" strokeweight="1.25pt">
                    <v:textbox>
                      <w:txbxContent>
                        <w:p w:rsidR="004135B2" w:rsidRPr="007A025B" w:rsidRDefault="004135B2" w:rsidP="007A025B">
                          <w:pPr>
                            <w:rPr>
                              <w:sz w:val="22"/>
                              <w:szCs w:val="22"/>
                            </w:rPr>
                          </w:pPr>
                        </w:p>
                      </w:txbxContent>
                    </v:textbox>
                  </v:roundrect>
                </v:group>
                <v:group id="Group 31" o:spid="_x0000_s1041" style="position:absolute;left:45603;top:11848;width:11339;height:7242" coordorigin="45603,11848" coordsize="9327,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Rounded Rectangle 33" o:spid="_x0000_s1042" style="position:absolute;left:45603;top:11848;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NssUA&#10;AADbAAAADwAAAGRycy9kb3ducmV2LnhtbESPUWvCMBSF3wf+h3AFX8ZMVZjSGaUIjvkg29QfcGnu&#10;krLmpjRZbffrjTDY4+Gc8x3Oetu7WnTUhsqzgtk0A0Fcel2xUXA5759WIEJE1lh7JgUDBdhuRg9r&#10;zLW/8id1p2hEgnDIUYGNscmlDKUlh2HqG+LkffnWYUyyNVK3eE1wV8t5lj1LhxWnBYsN7SyV36cf&#10;pyDY5cXsXw/Doy8+ojkW78P5t1NqMu6LFxCR+vgf/mu/aQWLBdy/p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A2yxQAAANsAAAAPAAAAAAAAAAAAAAAAAJgCAABkcnMv&#10;ZG93bnJldi54bWxQSwUGAAAAAAQABAD1AAAAigMAAAAA&#10;" fillcolor="#9bbb59 [3206]" stroked="f" strokeweight="2pt">
                    <v:textbox>
                      <w:txbxContent>
                        <w:p w:rsidR="004135B2" w:rsidRPr="007A025B" w:rsidRDefault="004135B2" w:rsidP="007A025B">
                          <w:pPr>
                            <w:rPr>
                              <w:sz w:val="22"/>
                              <w:szCs w:val="22"/>
                            </w:rPr>
                          </w:pPr>
                        </w:p>
                      </w:txbxContent>
                    </v:textbox>
                  </v:roundrect>
                  <v:roundrect id="Rounded Rectangle 34" o:spid="_x0000_s1043" style="position:absolute;left:48974;top:11848;width:5958;height:5957;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DZcIA&#10;AADbAAAADwAAAGRycy9kb3ducmV2LnhtbESPwWrDMBBE74X8g9hAbo2U1DXBtWJKacA5Jm3va2tr&#10;m1orYymO8/dRodDjMDNvmLyYbS8mGn3nWMNmrUAQ18503Gj4/Dg87kD4gGywd0wabuSh2C8ecsyM&#10;u/KJpnNoRISwz1BDG8KQSenrliz6tRuIo/ftRoshyrGRZsRrhNtebpVKpcWO40KLA721VP+cL1ZD&#10;fdxIc6h26NTzl00TUqeqfNd6tZxfX0AEmsN/+K9dGg1PCfx+i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INlwgAAANsAAAAPAAAAAAAAAAAAAAAAAJgCAABkcnMvZG93&#10;bnJldi54bWxQSwUGAAAAAAQABAD1AAAAhwMAAAAA&#10;" fillcolor="#8064a2 [3207]" stroked="f" strokeweight="2pt">
                    <v:textbox>
                      <w:txbxContent>
                        <w:p w:rsidR="004135B2" w:rsidRPr="007A025B" w:rsidRDefault="004135B2" w:rsidP="007A025B">
                          <w:pPr>
                            <w:rPr>
                              <w:sz w:val="22"/>
                              <w:szCs w:val="22"/>
                            </w:rPr>
                          </w:pPr>
                        </w:p>
                      </w:txbxContent>
                    </v:textbox>
                  </v:roundrect>
                  <v:roundrect id="Rounded Rectangle 35" o:spid="_x0000_s1044" style="position:absolute;left:47288;top:11848;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XOsMA&#10;AADbAAAADwAAAGRycy9kb3ducmV2LnhtbESPQWsCMRSE7wX/Q3hCb91sLYqsRlFBKPQgriI9vm6e&#10;u6GblyWJuv57IxR6HGbmG2a+7G0rruSDcazgPctBEFdOG64VHA/btymIEJE1to5JwZ0CLBeDlzkW&#10;2t14T9cy1iJBOBSooImxK6QMVUMWQ+Y64uSdnbcYk/S11B5vCW5bOcrzibRoOC002NGmoeq3vFgF&#10;+BW+V2s/2brdz0YabMvTpTJKvQ771QxEpD7+h//an1rBxxi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aXOsMAAADbAAAADwAAAAAAAAAAAAAAAACYAgAAZHJzL2Rv&#10;d25yZXYueG1sUEsFBgAAAAAEAAQA9QAAAIgDAAAAAA==&#10;" fillcolor="#f2f2f2 [3052]" strokeweight="1.25pt">
                    <v:textbox>
                      <w:txbxContent>
                        <w:p w:rsidR="004135B2" w:rsidRPr="007A025B" w:rsidRDefault="004135B2" w:rsidP="007A025B">
                          <w:pPr>
                            <w:rPr>
                              <w:sz w:val="22"/>
                              <w:szCs w:val="22"/>
                            </w:rPr>
                          </w:pPr>
                        </w:p>
                      </w:txbxContent>
                    </v:textbox>
                  </v:roundrect>
                </v:group>
                <v:group id="Group 39" o:spid="_x0000_s1045" style="position:absolute;left:45603;top:22524;width:11339;height:7242" coordorigin="45603,22524" coordsize="9327,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ounded Rectangle 40" o:spid="_x0000_s1046" style="position:absolute;left:45603;top:22524;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guMEA&#10;AADbAAAADwAAAGRycy9kb3ducmV2LnhtbERP3WrCMBS+H/gO4Qi7GTN1jG10RimCsl3I/HuAQ3NM&#10;is1JaWJt9/TmQvDy4/ufLXpXi47aUHlWMJ1kIIhLrys2Co6H1esXiBCRNdaeScFAARbz0dMMc+2v&#10;vKNuH41IIRxyVGBjbHIpQ2nJYZj4hjhxJ986jAm2RuoWrync1fItyz6kw4pTg8WGlpbK8/7iFAT7&#10;eTSr9e/w4ottNJvibzj8d0o9j/viG0SkPj7Ed/ePVvCe1qcv6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k4LjBAAAA2wAAAA8AAAAAAAAAAAAAAAAAmAIAAGRycy9kb3du&#10;cmV2LnhtbFBLBQYAAAAABAAEAPUAAACGAwAAAAA=&#10;" fillcolor="#9bbb59 [3206]" stroked="f" strokeweight="2pt">
                    <v:textbox>
                      <w:txbxContent>
                        <w:p w:rsidR="004135B2" w:rsidRPr="007A025B" w:rsidRDefault="004135B2" w:rsidP="007A025B">
                          <w:pPr>
                            <w:rPr>
                              <w:sz w:val="22"/>
                              <w:szCs w:val="22"/>
                            </w:rPr>
                          </w:pPr>
                        </w:p>
                      </w:txbxContent>
                    </v:textbox>
                  </v:roundrect>
                  <v:roundrect id="Rounded Rectangle 41" o:spid="_x0000_s1047" style="position:absolute;left:48974;top:22524;width:5958;height:5957;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gMAA&#10;AADbAAAADwAAAGRycy9kb3ducmV2LnhtbESPT4vCMBTE7wt+h/AEb2vSRUWqaRFZwT367/5snm2x&#10;eSlN1PrtzYLgcZiZ3zDLvLeNuFPna8cakrECQVw4U3Op4XjYfM9B+IBssHFMGp7kIc8GX0tMjXvw&#10;ju77UIoIYZ+ihiqENpXSFxVZ9GPXEkfv4jqLIcqulKbDR4TbRv4oNZMWa44LFba0rqi47m9WQ/GX&#10;SLM5z9Gp6cnOJqR25+2v1qNhv1qACNSHT/jd3hoNkwT+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TgMAAAADbAAAADwAAAAAAAAAAAAAAAACYAgAAZHJzL2Rvd25y&#10;ZXYueG1sUEsFBgAAAAAEAAQA9QAAAIUDAAAAAA==&#10;" fillcolor="#8064a2 [3207]" stroked="f" strokeweight="2pt">
                    <v:textbox>
                      <w:txbxContent>
                        <w:p w:rsidR="004135B2" w:rsidRPr="007A025B" w:rsidRDefault="004135B2" w:rsidP="007A025B">
                          <w:pPr>
                            <w:rPr>
                              <w:sz w:val="22"/>
                              <w:szCs w:val="22"/>
                            </w:rPr>
                          </w:pPr>
                        </w:p>
                      </w:txbxContent>
                    </v:textbox>
                  </v:roundrect>
                  <v:roundrect id="Rounded Rectangle 42" o:spid="_x0000_s1048" style="position:absolute;left:47288;top:22524;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8M8MA&#10;AADbAAAADwAAAGRycy9kb3ducmV2LnhtbESPwWrDMBBE74X8g9hAb7UcU0JxrIQkYAj0UOqWkuPG&#10;2tgi1spISuL+fVUo9DjMzBum2kx2EDfywThWsMhyEMSt04Y7BZ8f9dMLiBCRNQ6OScE3BdisZw8V&#10;ltrd+Z1uTexEgnAoUUEf41hKGdqeLIbMjcTJOztvMSbpO6k93hPcDrLI86W0aDgt9DjSvqf20lyt&#10;AnwNx+3OL2v3dtpLg0PzdW2NUo/zabsCEWmK/+G/9kEre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8M8MAAADbAAAADwAAAAAAAAAAAAAAAACYAgAAZHJzL2Rv&#10;d25yZXYueG1sUEsFBgAAAAAEAAQA9QAAAIgDAAAAAA==&#10;" fillcolor="#f2f2f2 [3052]" strokeweight="1.25pt">
                    <v:textbox>
                      <w:txbxContent>
                        <w:p w:rsidR="004135B2" w:rsidRPr="007A025B" w:rsidRDefault="004135B2" w:rsidP="007A025B">
                          <w:pPr>
                            <w:rPr>
                              <w:sz w:val="22"/>
                              <w:szCs w:val="22"/>
                            </w:rPr>
                          </w:pPr>
                        </w:p>
                      </w:txbxContent>
                    </v:textbox>
                  </v:roundrect>
                </v:group>
                <v:group id="Group 43" o:spid="_x0000_s1049" style="position:absolute;left:45603;top:33200;width:11339;height:7242" coordorigin="45603,33200" coordsize="9327,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ounded Rectangle 44" o:spid="_x0000_s1050" style="position:absolute;left:45603;top:33200;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u8UA&#10;AADbAAAADwAAAGRycy9kb3ducmV2LnhtbESPUWvCMBSF3wf+h3AFX8ZMFZnSGaUIjvkg29QfcGnu&#10;krLmpjRZbffrjTDY4+Gc8x3Oetu7WnTUhsqzgtk0A0Fcel2xUXA5759WIEJE1lh7JgUDBdhuRg9r&#10;zLW/8id1p2hEgnDIUYGNscmlDKUlh2HqG+LkffnWYUyyNVK3eE1wV8t5lj1LhxWnBYsN7SyV36cf&#10;pyDY5cXsXw/Doy8+ojkW78P5t1NqMu6LFxCR+vgf/mu/aQWLBdy/p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a7xQAAANsAAAAPAAAAAAAAAAAAAAAAAJgCAABkcnMv&#10;ZG93bnJldi54bWxQSwUGAAAAAAQABAD1AAAAigMAAAAA&#10;" fillcolor="#9bbb59 [3206]" stroked="f" strokeweight="2pt">
                    <v:textbox>
                      <w:txbxContent>
                        <w:p w:rsidR="004135B2" w:rsidRPr="007A025B" w:rsidRDefault="004135B2" w:rsidP="007A025B">
                          <w:pPr>
                            <w:rPr>
                              <w:sz w:val="22"/>
                              <w:szCs w:val="22"/>
                            </w:rPr>
                          </w:pPr>
                        </w:p>
                      </w:txbxContent>
                    </v:textbox>
                  </v:roundrect>
                  <v:roundrect id="Rounded Rectangle 45" o:spid="_x0000_s1051" style="position:absolute;left:48974;top:33200;width:5958;height:5957;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Vg70A&#10;AADbAAAADwAAAGRycy9kb3ducmV2LnhtbESPzQrCMBCE74LvEFbwpomiItUoIgp69O++NmtbbDal&#10;iVrf3giCx2FmvmHmy8aW4km1LxxrGPQVCOLUmYIzDefTtjcF4QOywdIxaXiTh+Wi3ZpjYtyLD/Q8&#10;hkxECPsENeQhVImUPs3Jou+7ijh6N1dbDFHWmTQ1viLclnKo1ERaLDgu5FjROqf0fnxYDel+IM32&#10;OkWnxhc7GZE6XHcbrbudZjUDEagJ//CvvTMaRm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5Vg70AAADbAAAADwAAAAAAAAAAAAAAAACYAgAAZHJzL2Rvd25yZXYu&#10;eG1sUEsFBgAAAAAEAAQA9QAAAIIDAAAAAA==&#10;" fillcolor="#8064a2 [3207]" stroked="f" strokeweight="2pt">
                    <v:textbox>
                      <w:txbxContent>
                        <w:p w:rsidR="004135B2" w:rsidRPr="007A025B" w:rsidRDefault="004135B2" w:rsidP="007A025B">
                          <w:pPr>
                            <w:rPr>
                              <w:sz w:val="22"/>
                              <w:szCs w:val="22"/>
                            </w:rPr>
                          </w:pPr>
                        </w:p>
                      </w:txbxContent>
                    </v:textbox>
                  </v:roundrect>
                  <v:roundrect id="Rounded Rectangle 46" o:spid="_x0000_s1052" style="position:absolute;left:47288;top:33200;width:5958;height:5958;rotation:45;visibility:visible;mso-wrap-style:square;v-text-anchor:middle" arcsize="59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6MMIA&#10;AADbAAAADwAAAGRycy9kb3ducmV2LnhtbESPQWsCMRSE70L/Q3iF3tysRRbZGkUFoeBBXKX0+Lp5&#10;3Q3dvCxJ1O2/N4LgcZiZb5j5crCduJAPxrGCSZaDIK6dNtwoOB234xmIEJE1do5JwT8FWC5eRnMs&#10;tbvygS5VbESCcChRQRtjX0oZ6pYshsz1xMn7dd5iTNI3Unu8Jrjt5HueF9Ki4bTQYk+bluq/6mwV&#10;4C58r9a+2Lr9z0Ya7Kqvc22UensdVh8gIg3xGX60P7WCaQH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nowwgAAANsAAAAPAAAAAAAAAAAAAAAAAJgCAABkcnMvZG93&#10;bnJldi54bWxQSwUGAAAAAAQABAD1AAAAhwMAAAAA&#10;" fillcolor="#f2f2f2 [3052]" strokeweight="1.25pt">
                    <v:textbox>
                      <w:txbxContent>
                        <w:p w:rsidR="004135B2" w:rsidRPr="007A025B" w:rsidRDefault="004135B2" w:rsidP="007A025B">
                          <w:pPr>
                            <w:rPr>
                              <w:sz w:val="22"/>
                              <w:szCs w:val="22"/>
                            </w:rPr>
                          </w:pPr>
                        </w:p>
                      </w:txbxContent>
                    </v:textbox>
                  </v:roundrect>
                </v:group>
                <v:shapetype id="_x0000_t202" coordsize="21600,21600" o:spt="202" path="m,l,21600r21600,l21600,xe">
                  <v:stroke joinstyle="miter"/>
                  <v:path gradientshapeok="t" o:connecttype="rect"/>
                </v:shapetype>
                <v:shape id="TextBox 272" o:spid="_x0000_s1053" type="#_x0000_t202" style="position:absolute;left:37520;top:1698;width:677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1</w:t>
                        </w:r>
                      </w:p>
                    </w:txbxContent>
                  </v:textbox>
                </v:shape>
                <v:shape id="TextBox 277" o:spid="_x0000_s1054" type="#_x0000_t202" style="position:absolute;top:151;width:29813;height:9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Memikirkan kompleksitas cara menyelesaikan tugas/masalah</w:t>
                        </w:r>
                      </w:p>
                    </w:txbxContent>
                  </v:textbox>
                </v:shape>
                <v:shape id="TextBox 66" o:spid="_x0000_s1055" type="#_x0000_t202" style="position:absolute;left:37520;top:12390;width:677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2</w:t>
                        </w:r>
                      </w:p>
                    </w:txbxContent>
                  </v:textbox>
                </v:shape>
                <v:shape id="TextBox 67" o:spid="_x0000_s1056" type="#_x0000_t202" style="position:absolute;left:37243;top:23219;width:6782;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3</w:t>
                        </w:r>
                      </w:p>
                    </w:txbxContent>
                  </v:textbox>
                </v:shape>
                <v:shape id="TextBox 68" o:spid="_x0000_s1057" type="#_x0000_t202" style="position:absolute;left:37243;top:33902;width:6782;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4</w:t>
                        </w:r>
                      </w:p>
                    </w:txbxContent>
                  </v:textbox>
                </v:shape>
                <v:shape id="TextBox 69" o:spid="_x0000_s1058" type="#_x0000_t202" style="position:absolute;left:58330;top:1688;width:6776;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5</w:t>
                        </w:r>
                      </w:p>
                    </w:txbxContent>
                  </v:textbox>
                </v:shape>
                <v:shape id="TextBox 70" o:spid="_x0000_s1059" type="#_x0000_t202" style="position:absolute;left:58503;top:12411;width:6782;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6</w:t>
                        </w:r>
                      </w:p>
                    </w:txbxContent>
                  </v:textbox>
                </v:shape>
                <v:shape id="TextBox 71" o:spid="_x0000_s1060" type="#_x0000_t202" style="position:absolute;left:58330;top:23106;width:6776;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7</w:t>
                        </w:r>
                      </w:p>
                    </w:txbxContent>
                  </v:textbox>
                </v:shape>
                <v:shape id="TextBox 72" o:spid="_x0000_s1061" type="#_x0000_t202" style="position:absolute;left:58503;top:33787;width:6782;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135B2" w:rsidRPr="007A025B" w:rsidRDefault="004135B2" w:rsidP="007A025B">
                        <w:pPr>
                          <w:pStyle w:val="NormalWeb"/>
                          <w:spacing w:before="0" w:beforeAutospacing="0" w:after="0" w:afterAutospacing="0"/>
                          <w:jc w:val="center"/>
                          <w:rPr>
                            <w:sz w:val="32"/>
                            <w:szCs w:val="22"/>
                          </w:rPr>
                        </w:pPr>
                        <w:r w:rsidRPr="007A025B">
                          <w:rPr>
                            <w:b/>
                            <w:bCs/>
                            <w:color w:val="595959" w:themeColor="text1" w:themeTint="A6"/>
                            <w:kern w:val="24"/>
                            <w:sz w:val="32"/>
                            <w:szCs w:val="22"/>
                          </w:rPr>
                          <w:t>8</w:t>
                        </w:r>
                      </w:p>
                    </w:txbxContent>
                  </v:textbox>
                </v:shape>
                <v:shape id="TextBox 73" o:spid="_x0000_s1062" type="#_x0000_t202" style="position:absolute;top:10542;width:29813;height:9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Mengetahui tentang apa dan bagaimana yang perlu dilakukan</w:t>
                        </w:r>
                      </w:p>
                    </w:txbxContent>
                  </v:textbox>
                </v:shape>
                <v:shape id="TextBox 74" o:spid="_x0000_s1063" type="#_x0000_t202" style="position:absolute;top:21216;width:29813;height:10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Menyadari penyelesaian tugas membutuhkan referensi</w:t>
                        </w:r>
                      </w:p>
                    </w:txbxContent>
                  </v:textbox>
                </v:shape>
                <v:shape id="TextBox 75" o:spid="_x0000_s1064" type="#_x0000_t202" style="position:absolute;top:31264;width:29813;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135B2" w:rsidRPr="007A025B" w:rsidRDefault="004135B2" w:rsidP="007A025B">
                        <w:pPr>
                          <w:pStyle w:val="NormalWeb"/>
                          <w:spacing w:before="0" w:beforeAutospacing="0" w:after="0" w:afterAutospacing="0"/>
                          <w:rPr>
                            <w:sz w:val="22"/>
                            <w:szCs w:val="22"/>
                          </w:rPr>
                        </w:pPr>
                        <w:r w:rsidRPr="007A025B">
                          <w:rPr>
                            <w:color w:val="000000" w:themeColor="text1"/>
                            <w:kern w:val="24"/>
                            <w:sz w:val="22"/>
                            <w:szCs w:val="22"/>
                            <w:lang w:val="id-ID"/>
                          </w:rPr>
                          <w:t xml:space="preserve">Memikirkan proses yang dilalui selama </w:t>
                        </w:r>
                        <w:r w:rsidRPr="007A025B">
                          <w:rPr>
                            <w:color w:val="000000" w:themeColor="text1"/>
                            <w:kern w:val="24"/>
                            <w:sz w:val="22"/>
                            <w:szCs w:val="22"/>
                          </w:rPr>
                          <w:t>kegiatan belajar</w:t>
                        </w:r>
                      </w:p>
                    </w:txbxContent>
                  </v:textbox>
                </v:shape>
                <v:shape id="TextBox 76" o:spid="_x0000_s1065" type="#_x0000_t202" style="position:absolute;left:73298;top:143;width:29813;height:9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Menilai pencapaian tujuan setelah melewati kegiatan belajar</w:t>
                        </w:r>
                      </w:p>
                    </w:txbxContent>
                  </v:textbox>
                </v:shape>
                <v:shape id="TextBox 77" o:spid="_x0000_s1066" type="#_x0000_t202" style="position:absolute;left:73298;top:10534;width:29813;height:9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Mengidentifikasi atau merelis informasi yang dipelajari</w:t>
                        </w:r>
                      </w:p>
                    </w:txbxContent>
                  </v:textbox>
                </v:shape>
                <v:shape id="TextBox 78" o:spid="_x0000_s1067" type="#_x0000_t202" style="position:absolute;left:73290;top:21208;width:29813;height:9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Mengelaborasi informasi dari berbagai sumber</w:t>
                        </w:r>
                      </w:p>
                    </w:txbxContent>
                  </v:textbox>
                </v:shape>
                <v:shape id="TextBox 79" o:spid="_x0000_s1068" type="#_x0000_t202" style="position:absolute;left:73296;top:31697;width:29814;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135B2" w:rsidRPr="007A025B" w:rsidRDefault="004135B2" w:rsidP="007A025B">
                        <w:pPr>
                          <w:pStyle w:val="NormalWeb"/>
                          <w:spacing w:before="0" w:beforeAutospacing="0" w:after="0" w:afterAutospacing="0"/>
                          <w:jc w:val="right"/>
                          <w:rPr>
                            <w:sz w:val="22"/>
                            <w:szCs w:val="22"/>
                          </w:rPr>
                        </w:pPr>
                        <w:r w:rsidRPr="007A025B">
                          <w:rPr>
                            <w:color w:val="000000" w:themeColor="text1"/>
                            <w:kern w:val="24"/>
                            <w:sz w:val="22"/>
                            <w:szCs w:val="22"/>
                            <w:lang w:val="id-ID"/>
                          </w:rPr>
                          <w:t>Mengatasi hambatan kegiatan belajar secara prosedural</w:t>
                        </w:r>
                      </w:p>
                    </w:txbxContent>
                  </v:textbox>
                </v:shape>
              </v:group>
            </w:pict>
          </mc:Fallback>
        </mc:AlternateContent>
      </w:r>
    </w:p>
    <w:p w:rsidR="00935FB6" w:rsidRDefault="00935FB6" w:rsidP="002D79D4">
      <w:pPr>
        <w:autoSpaceDE w:val="0"/>
        <w:autoSpaceDN w:val="0"/>
        <w:adjustRightInd w:val="0"/>
        <w:ind w:right="0"/>
        <w:rPr>
          <w:bCs/>
          <w:color w:val="000000"/>
          <w:sz w:val="22"/>
          <w:szCs w:val="22"/>
          <w:lang w:val="en-US"/>
        </w:rPr>
      </w:pPr>
    </w:p>
    <w:p w:rsidR="004B203C" w:rsidRPr="002D79D4" w:rsidRDefault="004B203C" w:rsidP="002D79D4">
      <w:pPr>
        <w:autoSpaceDE w:val="0"/>
        <w:autoSpaceDN w:val="0"/>
        <w:adjustRightInd w:val="0"/>
        <w:ind w:right="0"/>
        <w:rPr>
          <w:bCs/>
          <w:color w:val="000000"/>
          <w:sz w:val="22"/>
          <w:szCs w:val="22"/>
          <w:lang w:val="en-US"/>
        </w:rPr>
      </w:pPr>
    </w:p>
    <w:p w:rsidR="00C059D5" w:rsidRDefault="00C059D5"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7A025B">
      <w:pPr>
        <w:autoSpaceDE w:val="0"/>
        <w:autoSpaceDN w:val="0"/>
        <w:adjustRightInd w:val="0"/>
        <w:ind w:right="0"/>
        <w:jc w:val="center"/>
        <w:rPr>
          <w:rFonts w:ascii="Arial" w:hAnsi="Arial" w:cs="Arial"/>
          <w:b/>
          <w:bCs/>
          <w:color w:val="000000"/>
          <w:sz w:val="21"/>
          <w:szCs w:val="21"/>
          <w:lang w:val="en-US"/>
        </w:rPr>
      </w:pPr>
      <w:r w:rsidRPr="007752D1">
        <w:rPr>
          <w:b/>
          <w:bCs/>
          <w:sz w:val="20"/>
          <w:shd w:val="clear" w:color="auto" w:fill="FFFFFF"/>
        </w:rPr>
        <w:t xml:space="preserve">Gambar </w:t>
      </w:r>
      <w:r>
        <w:rPr>
          <w:b/>
          <w:bCs/>
          <w:sz w:val="20"/>
          <w:shd w:val="clear" w:color="auto" w:fill="FFFFFF"/>
          <w:lang w:val="en-US"/>
        </w:rPr>
        <w:t>2</w:t>
      </w:r>
      <w:r w:rsidRPr="007752D1">
        <w:rPr>
          <w:b/>
          <w:bCs/>
          <w:sz w:val="20"/>
          <w:shd w:val="clear" w:color="auto" w:fill="FFFFFF"/>
        </w:rPr>
        <w:t>.</w:t>
      </w:r>
      <w:r w:rsidRPr="007752D1">
        <w:rPr>
          <w:sz w:val="20"/>
          <w:shd w:val="clear" w:color="auto" w:fill="FFFFFF"/>
        </w:rPr>
        <w:t xml:space="preserve"> </w:t>
      </w:r>
      <w:r>
        <w:rPr>
          <w:sz w:val="20"/>
          <w:shd w:val="clear" w:color="auto" w:fill="FFFFFF"/>
          <w:lang w:val="en-US"/>
        </w:rPr>
        <w:t>Pemetaan Sikap Berpikir</w:t>
      </w:r>
      <w:r w:rsidRPr="007752D1">
        <w:rPr>
          <w:sz w:val="20"/>
          <w:shd w:val="clear" w:color="auto" w:fill="FFFFFF"/>
        </w:rPr>
        <w:t xml:space="preserve"> Kreatif dan Kritis</w:t>
      </w: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7A025B" w:rsidRDefault="007A025B" w:rsidP="00865DA5">
      <w:pPr>
        <w:autoSpaceDE w:val="0"/>
        <w:autoSpaceDN w:val="0"/>
        <w:adjustRightInd w:val="0"/>
        <w:ind w:right="0"/>
        <w:jc w:val="left"/>
        <w:rPr>
          <w:rFonts w:ascii="Arial" w:hAnsi="Arial" w:cs="Arial"/>
          <w:b/>
          <w:bCs/>
          <w:color w:val="000000"/>
          <w:sz w:val="21"/>
          <w:szCs w:val="21"/>
          <w:lang w:val="en-US"/>
        </w:rPr>
      </w:pPr>
    </w:p>
    <w:p w:rsidR="00855843" w:rsidRPr="006421EF" w:rsidRDefault="0058033F" w:rsidP="00865DA5">
      <w:pPr>
        <w:widowControl w:val="0"/>
        <w:ind w:right="41"/>
        <w:rPr>
          <w:b/>
          <w:color w:val="000000"/>
          <w:sz w:val="22"/>
          <w:szCs w:val="22"/>
        </w:rPr>
      </w:pPr>
      <w:r w:rsidRPr="006421EF">
        <w:rPr>
          <w:b/>
          <w:color w:val="000000"/>
          <w:sz w:val="22"/>
          <w:szCs w:val="22"/>
        </w:rPr>
        <w:t>SIMPULAN DAN REKOMENDASI</w:t>
      </w:r>
    </w:p>
    <w:p w:rsidR="00FB1146" w:rsidRPr="00FB1146" w:rsidRDefault="00074FC0" w:rsidP="00FB1146">
      <w:pPr>
        <w:widowControl w:val="0"/>
        <w:ind w:right="-2" w:firstLine="720"/>
        <w:rPr>
          <w:bCs/>
          <w:color w:val="000000"/>
          <w:sz w:val="22"/>
          <w:szCs w:val="22"/>
          <w:lang w:val="en-US"/>
        </w:rPr>
      </w:pPr>
      <w:r w:rsidRPr="00FB1146">
        <w:rPr>
          <w:bCs/>
          <w:color w:val="000000"/>
          <w:sz w:val="22"/>
          <w:szCs w:val="22"/>
        </w:rPr>
        <w:t xml:space="preserve">Sikap berpikir kreatif dan kritis bagian yang turut membantu membina </w:t>
      </w:r>
      <w:r w:rsidR="00B33A60" w:rsidRPr="00FB1146">
        <w:rPr>
          <w:bCs/>
          <w:color w:val="000000"/>
          <w:sz w:val="22"/>
          <w:szCs w:val="22"/>
          <w:lang w:val="en-US"/>
        </w:rPr>
        <w:t xml:space="preserve">dan </w:t>
      </w:r>
      <w:r w:rsidRPr="00FB1146">
        <w:rPr>
          <w:bCs/>
          <w:color w:val="000000"/>
          <w:sz w:val="22"/>
          <w:szCs w:val="22"/>
        </w:rPr>
        <w:t>menjaga kualitas belajar</w:t>
      </w:r>
      <w:r w:rsidR="00B33A60" w:rsidRPr="00FB1146">
        <w:rPr>
          <w:bCs/>
          <w:color w:val="000000"/>
          <w:sz w:val="22"/>
          <w:szCs w:val="22"/>
          <w:lang w:val="en-US"/>
        </w:rPr>
        <w:t>.</w:t>
      </w:r>
      <w:r w:rsidRPr="00FB1146">
        <w:rPr>
          <w:bCs/>
          <w:color w:val="000000"/>
          <w:sz w:val="22"/>
          <w:szCs w:val="22"/>
        </w:rPr>
        <w:t xml:space="preserve"> </w:t>
      </w:r>
      <w:r w:rsidR="00B33A60" w:rsidRPr="00FB1146">
        <w:rPr>
          <w:bCs/>
          <w:color w:val="000000"/>
          <w:sz w:val="22"/>
          <w:szCs w:val="22"/>
        </w:rPr>
        <w:t xml:space="preserve">Berbagai </w:t>
      </w:r>
      <w:r w:rsidRPr="00FB1146">
        <w:rPr>
          <w:bCs/>
          <w:color w:val="000000"/>
          <w:sz w:val="22"/>
          <w:szCs w:val="22"/>
        </w:rPr>
        <w:t>tindakan bisa dilakukan untuk mendapatkan hasil</w:t>
      </w:r>
      <w:r w:rsidR="00B33A60" w:rsidRPr="00FB1146">
        <w:rPr>
          <w:bCs/>
          <w:color w:val="000000"/>
          <w:sz w:val="22"/>
          <w:szCs w:val="22"/>
          <w:lang w:val="en-US"/>
        </w:rPr>
        <w:t xml:space="preserve"> belajar</w:t>
      </w:r>
      <w:r w:rsidRPr="00FB1146">
        <w:rPr>
          <w:bCs/>
          <w:color w:val="000000"/>
          <w:sz w:val="22"/>
          <w:szCs w:val="22"/>
        </w:rPr>
        <w:t xml:space="preserve"> yang maksimal</w:t>
      </w:r>
      <w:r w:rsidR="00B33A60" w:rsidRPr="00FB1146">
        <w:rPr>
          <w:bCs/>
          <w:color w:val="000000"/>
          <w:sz w:val="22"/>
          <w:szCs w:val="22"/>
          <w:lang w:val="en-US"/>
        </w:rPr>
        <w:t>.</w:t>
      </w:r>
      <w:r w:rsidRPr="00FB1146">
        <w:rPr>
          <w:bCs/>
          <w:color w:val="000000"/>
          <w:sz w:val="22"/>
          <w:szCs w:val="22"/>
        </w:rPr>
        <w:t xml:space="preserve"> </w:t>
      </w:r>
      <w:r w:rsidR="00B33A60" w:rsidRPr="00FB1146">
        <w:rPr>
          <w:bCs/>
          <w:color w:val="000000"/>
          <w:sz w:val="22"/>
          <w:szCs w:val="22"/>
        </w:rPr>
        <w:t xml:space="preserve">Secara </w:t>
      </w:r>
      <w:r w:rsidRPr="00FB1146">
        <w:rPr>
          <w:bCs/>
          <w:color w:val="000000"/>
          <w:sz w:val="22"/>
          <w:szCs w:val="22"/>
        </w:rPr>
        <w:t xml:space="preserve">personal </w:t>
      </w:r>
      <w:r w:rsidR="00B33A60" w:rsidRPr="00FB1146">
        <w:rPr>
          <w:bCs/>
          <w:color w:val="000000"/>
          <w:sz w:val="22"/>
          <w:szCs w:val="22"/>
          <w:lang w:val="en-US"/>
        </w:rPr>
        <w:t xml:space="preserve">peserta didik </w:t>
      </w:r>
      <w:r w:rsidRPr="00FB1146">
        <w:rPr>
          <w:bCs/>
          <w:color w:val="000000"/>
          <w:sz w:val="22"/>
          <w:szCs w:val="22"/>
        </w:rPr>
        <w:t>dapat memotivasi diri</w:t>
      </w:r>
      <w:r w:rsidR="00B33A60" w:rsidRPr="00FB1146">
        <w:rPr>
          <w:bCs/>
          <w:color w:val="000000"/>
          <w:sz w:val="22"/>
          <w:szCs w:val="22"/>
        </w:rPr>
        <w:t xml:space="preserve">nya agar berbuat lebih aktif </w:t>
      </w:r>
      <w:r w:rsidR="00B33A60" w:rsidRPr="00FB1146">
        <w:rPr>
          <w:bCs/>
          <w:color w:val="000000"/>
          <w:sz w:val="22"/>
          <w:szCs w:val="22"/>
          <w:lang w:val="en-US"/>
        </w:rPr>
        <w:t xml:space="preserve">dan intensif dalam belajar. </w:t>
      </w:r>
      <w:r w:rsidR="00B33A60" w:rsidRPr="00FB1146">
        <w:rPr>
          <w:bCs/>
          <w:color w:val="000000"/>
          <w:sz w:val="22"/>
          <w:szCs w:val="22"/>
        </w:rPr>
        <w:t xml:space="preserve">Penelitian </w:t>
      </w:r>
      <w:r w:rsidRPr="00FB1146">
        <w:rPr>
          <w:bCs/>
          <w:color w:val="000000"/>
          <w:sz w:val="22"/>
          <w:szCs w:val="22"/>
        </w:rPr>
        <w:t xml:space="preserve">menunjukkan bahwa </w:t>
      </w:r>
      <w:r w:rsidR="00B33A60" w:rsidRPr="00FB1146">
        <w:rPr>
          <w:color w:val="000000"/>
          <w:sz w:val="22"/>
          <w:szCs w:val="22"/>
          <w:lang w:val="en-US"/>
        </w:rPr>
        <w:t xml:space="preserve">mengetahui tentang apa dan bagaimana yang perlu dilakukan, menyadari penyelesaian tugas membutuhkan referensi, mengidentifikasi atau merelis informasi yang dipelajari, mengelaborasi informasi dari berbagai sumber, memikirkan kompleksitas cara menyelesaikan tugas/masalah, menilai pencapaian tujuan setelah melewati kegiatan belajar, mengatasi hambatan kegiatan belajar secara prosedural,  dan mengaplikasikan pengalaman pada situasi yang tepat dapat memberikan perannya hingga </w:t>
      </w:r>
      <w:r w:rsidRPr="00FB1146">
        <w:rPr>
          <w:bCs/>
          <w:color w:val="000000"/>
          <w:sz w:val="22"/>
          <w:szCs w:val="22"/>
        </w:rPr>
        <w:t xml:space="preserve">97,5% </w:t>
      </w:r>
      <w:r w:rsidR="00B33A60" w:rsidRPr="00FB1146">
        <w:rPr>
          <w:bCs/>
          <w:color w:val="000000"/>
          <w:sz w:val="22"/>
          <w:szCs w:val="22"/>
          <w:lang w:val="en-US"/>
        </w:rPr>
        <w:t>menjaga atau membina kualitas belajar peserta didik.</w:t>
      </w:r>
      <w:r w:rsidRPr="00FB1146">
        <w:rPr>
          <w:bCs/>
          <w:color w:val="000000"/>
          <w:sz w:val="22"/>
          <w:szCs w:val="22"/>
        </w:rPr>
        <w:t xml:space="preserve"> </w:t>
      </w:r>
      <w:r w:rsidR="00FB1146" w:rsidRPr="00FB1146">
        <w:rPr>
          <w:bCs/>
          <w:color w:val="000000"/>
          <w:sz w:val="22"/>
          <w:szCs w:val="22"/>
          <w:lang w:val="en-US"/>
        </w:rPr>
        <w:t>Secara keseluruhan</w:t>
      </w:r>
      <w:r w:rsidRPr="00FB1146">
        <w:rPr>
          <w:bCs/>
          <w:color w:val="000000"/>
          <w:sz w:val="22"/>
          <w:szCs w:val="22"/>
        </w:rPr>
        <w:t xml:space="preserve"> </w:t>
      </w:r>
      <w:r w:rsidR="00B33A60" w:rsidRPr="00FB1146">
        <w:rPr>
          <w:bCs/>
          <w:color w:val="000000"/>
          <w:sz w:val="22"/>
          <w:szCs w:val="22"/>
          <w:lang w:val="en-US"/>
        </w:rPr>
        <w:t>variabel</w:t>
      </w:r>
      <w:r w:rsidRPr="00FB1146">
        <w:rPr>
          <w:bCs/>
          <w:color w:val="000000"/>
          <w:sz w:val="22"/>
          <w:szCs w:val="22"/>
        </w:rPr>
        <w:t xml:space="preserve"> </w:t>
      </w:r>
      <w:r w:rsidR="00FB1146" w:rsidRPr="00FB1146">
        <w:rPr>
          <w:bCs/>
          <w:color w:val="000000"/>
          <w:sz w:val="22"/>
          <w:szCs w:val="22"/>
          <w:lang w:val="en-US"/>
        </w:rPr>
        <w:t xml:space="preserve">pengamatan </w:t>
      </w:r>
      <w:r w:rsidRPr="00FB1146">
        <w:rPr>
          <w:bCs/>
          <w:color w:val="000000"/>
          <w:sz w:val="22"/>
          <w:szCs w:val="22"/>
        </w:rPr>
        <w:t>berada pada standar sangat tinggi</w:t>
      </w:r>
      <w:r w:rsidR="00B33A60" w:rsidRPr="00FB1146">
        <w:rPr>
          <w:bCs/>
          <w:color w:val="000000"/>
          <w:sz w:val="22"/>
          <w:szCs w:val="22"/>
          <w:lang w:val="en-US"/>
        </w:rPr>
        <w:t>.</w:t>
      </w:r>
      <w:r w:rsidRPr="00FB1146">
        <w:rPr>
          <w:bCs/>
          <w:color w:val="000000"/>
          <w:sz w:val="22"/>
          <w:szCs w:val="22"/>
        </w:rPr>
        <w:t xml:space="preserve"> </w:t>
      </w:r>
      <w:r w:rsidR="00B33A60" w:rsidRPr="00FB1146">
        <w:rPr>
          <w:bCs/>
          <w:color w:val="000000"/>
          <w:sz w:val="22"/>
          <w:szCs w:val="22"/>
        </w:rPr>
        <w:t xml:space="preserve">Artinya </w:t>
      </w:r>
      <w:r w:rsidRPr="00FB1146">
        <w:rPr>
          <w:bCs/>
          <w:color w:val="000000"/>
          <w:sz w:val="22"/>
          <w:szCs w:val="22"/>
        </w:rPr>
        <w:t>peserta didik telah melakukan aktivitas berpikir secara kreatif dan kritis untuk membangun atau menjaga kualitas belajarnya</w:t>
      </w:r>
      <w:r w:rsidR="00B33A60" w:rsidRPr="00FB1146">
        <w:rPr>
          <w:bCs/>
          <w:color w:val="000000"/>
          <w:sz w:val="22"/>
          <w:szCs w:val="22"/>
          <w:lang w:val="en-US"/>
        </w:rPr>
        <w:t xml:space="preserve">. </w:t>
      </w:r>
    </w:p>
    <w:p w:rsidR="00FB1146" w:rsidRPr="00FB1146" w:rsidRDefault="00FB1146" w:rsidP="00FB1146">
      <w:pPr>
        <w:widowControl w:val="0"/>
        <w:ind w:right="-2" w:firstLine="720"/>
        <w:rPr>
          <w:bCs/>
          <w:color w:val="000000"/>
          <w:sz w:val="22"/>
          <w:szCs w:val="22"/>
          <w:lang w:val="en-US"/>
        </w:rPr>
      </w:pPr>
      <w:r w:rsidRPr="00FB1146">
        <w:rPr>
          <w:bCs/>
          <w:color w:val="000000"/>
          <w:sz w:val="22"/>
          <w:szCs w:val="22"/>
          <w:lang w:val="en-US"/>
        </w:rPr>
        <w:t>Rekomendasi selanjutnya sangat diharapkan p</w:t>
      </w:r>
      <w:r w:rsidR="00535FC4" w:rsidRPr="00FB1146">
        <w:rPr>
          <w:bCs/>
          <w:color w:val="000000"/>
          <w:sz w:val="22"/>
          <w:szCs w:val="22"/>
        </w:rPr>
        <w:t>eserta didik dapat memberdayakan cara-cara berpikir kreatif dan kritis untuk menunjang kegiatan belajarnya</w:t>
      </w:r>
      <w:r w:rsidRPr="00FB1146">
        <w:rPr>
          <w:bCs/>
          <w:color w:val="000000"/>
          <w:sz w:val="22"/>
          <w:szCs w:val="22"/>
          <w:lang w:val="en-US"/>
        </w:rPr>
        <w:t>.</w:t>
      </w:r>
      <w:r w:rsidR="00535FC4" w:rsidRPr="00FB1146">
        <w:rPr>
          <w:bCs/>
          <w:color w:val="000000"/>
          <w:sz w:val="22"/>
          <w:szCs w:val="22"/>
        </w:rPr>
        <w:t xml:space="preserve"> </w:t>
      </w:r>
      <w:r w:rsidRPr="00FB1146">
        <w:rPr>
          <w:bCs/>
          <w:color w:val="000000"/>
          <w:sz w:val="22"/>
          <w:szCs w:val="22"/>
          <w:lang w:val="en-US"/>
        </w:rPr>
        <w:t>Cata ini</w:t>
      </w:r>
      <w:r w:rsidR="00535FC4" w:rsidRPr="00FB1146">
        <w:rPr>
          <w:bCs/>
          <w:color w:val="000000"/>
          <w:sz w:val="22"/>
          <w:szCs w:val="22"/>
        </w:rPr>
        <w:t xml:space="preserve"> dimaksudkan agar peserta didik memiliki wawasan dan pengetahuan yang maksimal</w:t>
      </w:r>
      <w:r w:rsidRPr="00FB1146">
        <w:rPr>
          <w:bCs/>
          <w:color w:val="000000"/>
          <w:sz w:val="22"/>
          <w:szCs w:val="22"/>
          <w:lang w:val="en-US"/>
        </w:rPr>
        <w:t>.</w:t>
      </w:r>
      <w:r w:rsidR="00535FC4" w:rsidRPr="00FB1146">
        <w:rPr>
          <w:bCs/>
          <w:color w:val="000000"/>
          <w:sz w:val="22"/>
          <w:szCs w:val="22"/>
        </w:rPr>
        <w:t xml:space="preserve"> </w:t>
      </w:r>
      <w:r w:rsidRPr="00FB1146">
        <w:rPr>
          <w:bCs/>
          <w:color w:val="000000"/>
          <w:sz w:val="22"/>
          <w:szCs w:val="22"/>
        </w:rPr>
        <w:t xml:space="preserve">Prestasi </w:t>
      </w:r>
      <w:r w:rsidR="00535FC4" w:rsidRPr="00FB1146">
        <w:rPr>
          <w:bCs/>
          <w:color w:val="000000"/>
          <w:sz w:val="22"/>
          <w:szCs w:val="22"/>
        </w:rPr>
        <w:t xml:space="preserve">belajar </w:t>
      </w:r>
      <w:r w:rsidRPr="00FB1146">
        <w:rPr>
          <w:bCs/>
          <w:color w:val="000000"/>
          <w:sz w:val="22"/>
          <w:szCs w:val="22"/>
          <w:lang w:val="en-US"/>
        </w:rPr>
        <w:t xml:space="preserve">peserta didik </w:t>
      </w:r>
      <w:r w:rsidR="00535FC4" w:rsidRPr="00FB1146">
        <w:rPr>
          <w:bCs/>
          <w:color w:val="000000"/>
          <w:sz w:val="22"/>
          <w:szCs w:val="22"/>
        </w:rPr>
        <w:t>bisa lebih baik dari yang sebelumnya</w:t>
      </w:r>
      <w:r w:rsidRPr="00FB1146">
        <w:rPr>
          <w:bCs/>
          <w:color w:val="000000"/>
          <w:sz w:val="22"/>
          <w:szCs w:val="22"/>
          <w:lang w:val="en-US"/>
        </w:rPr>
        <w:t xml:space="preserve"> ketika ada usaha untuk mencapainya.</w:t>
      </w:r>
      <w:r w:rsidR="00535FC4" w:rsidRPr="00FB1146">
        <w:rPr>
          <w:bCs/>
          <w:color w:val="000000"/>
          <w:sz w:val="22"/>
          <w:szCs w:val="22"/>
        </w:rPr>
        <w:t xml:space="preserve"> </w:t>
      </w:r>
      <w:r w:rsidRPr="00FB1146">
        <w:rPr>
          <w:bCs/>
          <w:color w:val="000000"/>
          <w:sz w:val="22"/>
          <w:szCs w:val="22"/>
        </w:rPr>
        <w:t xml:space="preserve">Selain </w:t>
      </w:r>
      <w:r w:rsidR="00535FC4" w:rsidRPr="00FB1146">
        <w:rPr>
          <w:bCs/>
          <w:color w:val="000000"/>
          <w:sz w:val="22"/>
          <w:szCs w:val="22"/>
        </w:rPr>
        <w:t>itu</w:t>
      </w:r>
      <w:r w:rsidRPr="00FB1146">
        <w:rPr>
          <w:bCs/>
          <w:color w:val="000000"/>
          <w:sz w:val="22"/>
          <w:szCs w:val="22"/>
          <w:lang w:val="en-US"/>
        </w:rPr>
        <w:t>,</w:t>
      </w:r>
      <w:r w:rsidR="00535FC4" w:rsidRPr="00FB1146">
        <w:rPr>
          <w:bCs/>
          <w:color w:val="000000"/>
          <w:sz w:val="22"/>
          <w:szCs w:val="22"/>
        </w:rPr>
        <w:t xml:space="preserve"> sikap personal peserta didik harus sejalan dengan variabel yang disarankan</w:t>
      </w:r>
      <w:r w:rsidRPr="00FB1146">
        <w:rPr>
          <w:bCs/>
          <w:color w:val="000000"/>
          <w:sz w:val="22"/>
          <w:szCs w:val="22"/>
          <w:lang w:val="en-US"/>
        </w:rPr>
        <w:t>. Hal ini sebagai wujud realistis terhadap pembuktian hasil penelitian. Sebuah kegiatan belajar akan bermakna ketika peserta didik dapat memahami dan mengeksplorasi informasi secara maksimal.</w:t>
      </w:r>
      <w:r w:rsidR="004135B2">
        <w:rPr>
          <w:bCs/>
          <w:color w:val="000000"/>
          <w:sz w:val="22"/>
          <w:szCs w:val="22"/>
          <w:lang w:val="en-US"/>
        </w:rPr>
        <w:t xml:space="preserve"> Selain itu, peneliti lanjutan dapat melihat aspek-aspek lain yang tekait dengan strategi meningkatkan kualitas belajar peserta didik</w:t>
      </w:r>
      <w:r w:rsidR="008B2699">
        <w:rPr>
          <w:bCs/>
          <w:color w:val="000000"/>
          <w:sz w:val="22"/>
          <w:szCs w:val="22"/>
          <w:lang w:val="en-US"/>
        </w:rPr>
        <w:t xml:space="preserve"> melalu</w:t>
      </w:r>
      <w:r w:rsidR="00EA4499">
        <w:rPr>
          <w:bCs/>
          <w:color w:val="000000"/>
          <w:sz w:val="22"/>
          <w:szCs w:val="22"/>
          <w:lang w:val="en-US"/>
        </w:rPr>
        <w:t>i</w:t>
      </w:r>
      <w:r w:rsidR="008B2699">
        <w:rPr>
          <w:bCs/>
          <w:color w:val="000000"/>
          <w:sz w:val="22"/>
          <w:szCs w:val="22"/>
          <w:lang w:val="en-US"/>
        </w:rPr>
        <w:t xml:space="preserve"> pendekatan taksonomi Bloom</w:t>
      </w:r>
      <w:r w:rsidR="00EA4499">
        <w:rPr>
          <w:bCs/>
          <w:color w:val="000000"/>
          <w:sz w:val="22"/>
          <w:szCs w:val="22"/>
          <w:lang w:val="en-US"/>
        </w:rPr>
        <w:t xml:space="preserve"> revisi </w:t>
      </w:r>
      <w:r w:rsidR="00EA4499" w:rsidRPr="008B2699">
        <w:rPr>
          <w:color w:val="000000"/>
          <w:sz w:val="22"/>
          <w:szCs w:val="22"/>
          <w:lang w:val="en-US"/>
        </w:rPr>
        <w:t>Anderson</w:t>
      </w:r>
      <w:r w:rsidR="00EA4499">
        <w:rPr>
          <w:bCs/>
          <w:color w:val="000000"/>
          <w:sz w:val="22"/>
          <w:szCs w:val="22"/>
          <w:lang w:val="en-US"/>
        </w:rPr>
        <w:t>.</w:t>
      </w:r>
    </w:p>
    <w:p w:rsidR="00EE3E2E" w:rsidRDefault="00EE3E2E" w:rsidP="000A4376">
      <w:pPr>
        <w:tabs>
          <w:tab w:val="left" w:pos="360"/>
          <w:tab w:val="left" w:pos="2520"/>
        </w:tabs>
        <w:ind w:right="-2"/>
        <w:rPr>
          <w:rFonts w:ascii="Arial" w:hAnsi="Arial" w:cs="Arial"/>
          <w:b/>
          <w:bCs/>
          <w:color w:val="000000"/>
          <w:sz w:val="21"/>
          <w:szCs w:val="21"/>
          <w:lang w:val="en-US"/>
        </w:rPr>
      </w:pPr>
    </w:p>
    <w:p w:rsidR="00EE3E2E" w:rsidRPr="00EE3E2E" w:rsidRDefault="00EE3E2E" w:rsidP="000A4376">
      <w:pPr>
        <w:tabs>
          <w:tab w:val="left" w:pos="360"/>
          <w:tab w:val="left" w:pos="2520"/>
        </w:tabs>
        <w:ind w:right="-2"/>
        <w:rPr>
          <w:color w:val="000000"/>
          <w:sz w:val="22"/>
          <w:szCs w:val="22"/>
          <w:lang w:val="en-US"/>
        </w:rPr>
      </w:pPr>
    </w:p>
    <w:p w:rsidR="00855843" w:rsidRDefault="0058033F" w:rsidP="000A4376">
      <w:pPr>
        <w:pBdr>
          <w:top w:val="nil"/>
          <w:left w:val="nil"/>
          <w:bottom w:val="nil"/>
          <w:right w:val="nil"/>
          <w:between w:val="nil"/>
        </w:pBdr>
        <w:ind w:left="567" w:right="-2" w:hanging="567"/>
        <w:rPr>
          <w:b/>
          <w:color w:val="000000"/>
          <w:sz w:val="22"/>
          <w:szCs w:val="22"/>
        </w:rPr>
      </w:pPr>
      <w:r>
        <w:rPr>
          <w:b/>
          <w:color w:val="000000"/>
          <w:sz w:val="22"/>
          <w:szCs w:val="22"/>
        </w:rPr>
        <w:t>DAFTAR PUSTAKA</w:t>
      </w:r>
    </w:p>
    <w:p w:rsidR="00855843" w:rsidRDefault="00855843">
      <w:pPr>
        <w:ind w:left="567" w:right="0" w:hanging="567"/>
        <w:rPr>
          <w:color w:val="000000"/>
          <w:sz w:val="22"/>
          <w:szCs w:val="22"/>
          <w:lang w:val="en-US"/>
        </w:rPr>
      </w:pP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Allo, M. D. G. (2020). Is the </w:t>
      </w:r>
      <w:r w:rsidR="008238F7" w:rsidRPr="00B52B40">
        <w:rPr>
          <w:color w:val="000000"/>
          <w:sz w:val="22"/>
          <w:szCs w:val="22"/>
          <w:lang w:val="en-US"/>
        </w:rPr>
        <w:t xml:space="preserve">Online Learning Good </w:t>
      </w:r>
      <w:r w:rsidRPr="00B52B40">
        <w:rPr>
          <w:color w:val="000000"/>
          <w:sz w:val="22"/>
          <w:szCs w:val="22"/>
          <w:lang w:val="en-US"/>
        </w:rPr>
        <w:t xml:space="preserve">in the </w:t>
      </w:r>
      <w:r w:rsidR="008238F7" w:rsidRPr="00B52B40">
        <w:rPr>
          <w:color w:val="000000"/>
          <w:sz w:val="22"/>
          <w:szCs w:val="22"/>
          <w:lang w:val="en-US"/>
        </w:rPr>
        <w:t xml:space="preserve">Midst </w:t>
      </w:r>
      <w:r w:rsidRPr="00B52B40">
        <w:rPr>
          <w:color w:val="000000"/>
          <w:sz w:val="22"/>
          <w:szCs w:val="22"/>
          <w:lang w:val="en-US"/>
        </w:rPr>
        <w:t xml:space="preserve">of Covid-19 Pandemic? The </w:t>
      </w:r>
      <w:r w:rsidR="008238F7" w:rsidRPr="00B52B40">
        <w:rPr>
          <w:color w:val="000000"/>
          <w:sz w:val="22"/>
          <w:szCs w:val="22"/>
          <w:lang w:val="en-US"/>
        </w:rPr>
        <w:t xml:space="preserve">Case </w:t>
      </w:r>
      <w:r w:rsidRPr="00B52B40">
        <w:rPr>
          <w:color w:val="000000"/>
          <w:sz w:val="22"/>
          <w:szCs w:val="22"/>
          <w:lang w:val="en-US"/>
        </w:rPr>
        <w:t xml:space="preserve">of EFL </w:t>
      </w:r>
      <w:r w:rsidR="008238F7" w:rsidRPr="00B52B40">
        <w:rPr>
          <w:color w:val="000000"/>
          <w:sz w:val="22"/>
          <w:szCs w:val="22"/>
          <w:lang w:val="en-US"/>
        </w:rPr>
        <w:t>Learners</w:t>
      </w:r>
      <w:r w:rsidRPr="00B52B40">
        <w:rPr>
          <w:color w:val="000000"/>
          <w:sz w:val="22"/>
          <w:szCs w:val="22"/>
          <w:lang w:val="en-US"/>
        </w:rPr>
        <w:t xml:space="preserve">. </w:t>
      </w:r>
      <w:r w:rsidRPr="008238F7">
        <w:rPr>
          <w:i/>
          <w:color w:val="000000"/>
          <w:sz w:val="22"/>
          <w:szCs w:val="22"/>
          <w:lang w:val="en-US"/>
        </w:rPr>
        <w:t>Jurnal Sinestesia, 10</w:t>
      </w:r>
      <w:r w:rsidRPr="00B52B40">
        <w:rPr>
          <w:color w:val="000000"/>
          <w:sz w:val="22"/>
          <w:szCs w:val="22"/>
          <w:lang w:val="en-US"/>
        </w:rPr>
        <w:t>(1), 1-10.</w:t>
      </w:r>
    </w:p>
    <w:p w:rsidR="008B2699" w:rsidRPr="00B52B40" w:rsidRDefault="00F800D9" w:rsidP="00B52B40">
      <w:pPr>
        <w:ind w:left="709" w:hanging="709"/>
        <w:rPr>
          <w:color w:val="000000"/>
          <w:sz w:val="22"/>
          <w:szCs w:val="22"/>
          <w:lang w:val="en-US"/>
        </w:rPr>
      </w:pPr>
      <w:r w:rsidRPr="00F800D9">
        <w:rPr>
          <w:sz w:val="22"/>
          <w:szCs w:val="22"/>
        </w:rPr>
        <w:lastRenderedPageBreak/>
        <w:t>Amin, A. M., Corebima, A. D., Zubaidah, S., &amp; Mahanal, S.</w:t>
      </w:r>
      <w:r w:rsidR="008B2699" w:rsidRPr="00B52B40">
        <w:rPr>
          <w:color w:val="000000"/>
          <w:sz w:val="22"/>
          <w:szCs w:val="22"/>
          <w:lang w:val="en-US"/>
        </w:rPr>
        <w:t xml:space="preserve"> (2017). The Critical Thinking Skills Profile of Preservice Biology Teachers in Animal Physiology. </w:t>
      </w:r>
      <w:r w:rsidR="008B2699" w:rsidRPr="008238F7">
        <w:rPr>
          <w:i/>
          <w:color w:val="000000"/>
          <w:sz w:val="22"/>
          <w:szCs w:val="22"/>
          <w:lang w:val="en-US"/>
        </w:rPr>
        <w:t>Advances in Social Science, Education and Humanities Research,</w:t>
      </w:r>
      <w:r w:rsidR="008B2699" w:rsidRPr="00B52B40">
        <w:rPr>
          <w:color w:val="000000"/>
          <w:sz w:val="22"/>
          <w:szCs w:val="22"/>
          <w:lang w:val="en-US"/>
        </w:rPr>
        <w:t xml:space="preserve"> 128, 179-183.</w:t>
      </w:r>
    </w:p>
    <w:p w:rsidR="008B2699" w:rsidRDefault="008B2699" w:rsidP="00B52B40">
      <w:pPr>
        <w:ind w:left="709" w:hanging="709"/>
        <w:rPr>
          <w:color w:val="000000"/>
          <w:sz w:val="22"/>
          <w:szCs w:val="22"/>
          <w:lang w:val="en-US"/>
        </w:rPr>
      </w:pPr>
      <w:r w:rsidRPr="008B2699">
        <w:rPr>
          <w:color w:val="000000"/>
          <w:sz w:val="22"/>
          <w:szCs w:val="22"/>
          <w:lang w:val="en-US"/>
        </w:rPr>
        <w:t>Anderson, L. W. (Ed.), Krathwohl, D.</w:t>
      </w:r>
      <w:r>
        <w:rPr>
          <w:color w:val="000000"/>
          <w:sz w:val="22"/>
          <w:szCs w:val="22"/>
          <w:lang w:val="en-US"/>
        </w:rPr>
        <w:t xml:space="preserve"> </w:t>
      </w:r>
      <w:r w:rsidRPr="008B2699">
        <w:rPr>
          <w:color w:val="000000"/>
          <w:sz w:val="22"/>
          <w:szCs w:val="22"/>
          <w:lang w:val="en-US"/>
        </w:rPr>
        <w:t xml:space="preserve">R. (Ed.), Airasian, P. W., Cruikshank, K. A., Mayer, R. E., Pintrich, P. R., Raths, J., &amp; Wittrock, M. C. (2001). </w:t>
      </w:r>
      <w:r w:rsidRPr="008238F7">
        <w:rPr>
          <w:i/>
          <w:color w:val="000000"/>
          <w:sz w:val="22"/>
          <w:szCs w:val="22"/>
          <w:lang w:val="en-US"/>
        </w:rPr>
        <w:t>A Taxonomy for Learning, Teaching, and Assessing: A Revision of Bloom’s Taxonomy of Educational Objectives (Complete Edition).</w:t>
      </w:r>
      <w:r w:rsidRPr="008B2699">
        <w:rPr>
          <w:color w:val="000000"/>
          <w:sz w:val="22"/>
          <w:szCs w:val="22"/>
          <w:lang w:val="en-US"/>
        </w:rPr>
        <w:t xml:space="preserve"> New York: Longman.</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Baker, M., &amp; Rudd, R. (2001). Relationships </w:t>
      </w:r>
      <w:r w:rsidR="008238F7" w:rsidRPr="00B52B40">
        <w:rPr>
          <w:color w:val="000000"/>
          <w:sz w:val="22"/>
          <w:szCs w:val="22"/>
          <w:lang w:val="en-US"/>
        </w:rPr>
        <w:t xml:space="preserve">Between </w:t>
      </w:r>
      <w:r w:rsidRPr="00B52B40">
        <w:rPr>
          <w:color w:val="000000"/>
          <w:sz w:val="22"/>
          <w:szCs w:val="22"/>
          <w:lang w:val="en-US"/>
        </w:rPr>
        <w:t xml:space="preserve">Critical and Creative Thinking. </w:t>
      </w:r>
      <w:r w:rsidRPr="008238F7">
        <w:rPr>
          <w:i/>
          <w:color w:val="000000"/>
          <w:sz w:val="22"/>
          <w:szCs w:val="22"/>
          <w:lang w:val="en-US"/>
        </w:rPr>
        <w:t>Journal of Southern Agricultural Education Research, 51</w:t>
      </w:r>
      <w:r w:rsidRPr="00B52B40">
        <w:rPr>
          <w:color w:val="000000"/>
          <w:sz w:val="22"/>
          <w:szCs w:val="22"/>
          <w:lang w:val="en-US"/>
        </w:rPr>
        <w:t>(1), 175-188.</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Barzdziukiene, R. (2006). Developing Critical Thinking through Cooperative Learning Jounal Kalby  Studijos Lithuanian </w:t>
      </w:r>
      <w:r w:rsidR="008238F7">
        <w:rPr>
          <w:color w:val="000000"/>
          <w:sz w:val="22"/>
          <w:szCs w:val="22"/>
          <w:lang w:val="en-US"/>
        </w:rPr>
        <w:t>University</w:t>
      </w:r>
      <w:r w:rsidRPr="00B52B40">
        <w:rPr>
          <w:color w:val="000000"/>
          <w:sz w:val="22"/>
          <w:szCs w:val="22"/>
          <w:lang w:val="en-US"/>
        </w:rPr>
        <w:t xml:space="preserve"> of Agriculture. </w:t>
      </w:r>
      <w:r w:rsidRPr="008238F7">
        <w:rPr>
          <w:i/>
          <w:color w:val="000000"/>
          <w:sz w:val="22"/>
          <w:szCs w:val="22"/>
          <w:lang w:val="en-US"/>
        </w:rPr>
        <w:t>Educational Philosophy and Theory, 44</w:t>
      </w:r>
      <w:r w:rsidRPr="00B52B40">
        <w:rPr>
          <w:color w:val="000000"/>
          <w:sz w:val="22"/>
          <w:szCs w:val="22"/>
          <w:lang w:val="en-US"/>
        </w:rPr>
        <w:t xml:space="preserve">(2), 1-13. </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Bustami, Y., &amp; Corebima, A. D. (2017). The Effect of JiRQA Learning Strategy on Critical Thinking Skills of Multiethnic Studens in Higher Education Indonesia. </w:t>
      </w:r>
      <w:r w:rsidRPr="008238F7">
        <w:rPr>
          <w:i/>
          <w:color w:val="000000"/>
          <w:sz w:val="22"/>
          <w:szCs w:val="22"/>
          <w:lang w:val="en-US"/>
        </w:rPr>
        <w:t>International</w:t>
      </w:r>
      <w:r w:rsidR="008238F7">
        <w:rPr>
          <w:i/>
          <w:color w:val="000000"/>
          <w:sz w:val="22"/>
          <w:szCs w:val="22"/>
          <w:lang w:val="en-US"/>
        </w:rPr>
        <w:t xml:space="preserve"> </w:t>
      </w:r>
      <w:r w:rsidRPr="008238F7">
        <w:rPr>
          <w:i/>
          <w:color w:val="000000"/>
          <w:sz w:val="22"/>
          <w:szCs w:val="22"/>
          <w:lang w:val="en-US"/>
        </w:rPr>
        <w:t>Journal</w:t>
      </w:r>
      <w:r w:rsidR="008238F7">
        <w:rPr>
          <w:i/>
          <w:color w:val="000000"/>
          <w:sz w:val="22"/>
          <w:szCs w:val="22"/>
          <w:lang w:val="en-US"/>
        </w:rPr>
        <w:t xml:space="preserve"> </w:t>
      </w:r>
      <w:r w:rsidRPr="008238F7">
        <w:rPr>
          <w:i/>
          <w:color w:val="000000"/>
          <w:sz w:val="22"/>
          <w:szCs w:val="22"/>
          <w:lang w:val="en-US"/>
        </w:rPr>
        <w:t>of    Humanities</w:t>
      </w:r>
      <w:r w:rsidR="008238F7">
        <w:rPr>
          <w:i/>
          <w:color w:val="000000"/>
          <w:sz w:val="22"/>
          <w:szCs w:val="22"/>
          <w:lang w:val="en-US"/>
        </w:rPr>
        <w:t xml:space="preserve"> </w:t>
      </w:r>
      <w:r w:rsidRPr="008238F7">
        <w:rPr>
          <w:i/>
          <w:color w:val="000000"/>
          <w:sz w:val="22"/>
          <w:szCs w:val="22"/>
          <w:lang w:val="en-US"/>
        </w:rPr>
        <w:t>Social</w:t>
      </w:r>
      <w:r w:rsidR="008238F7">
        <w:rPr>
          <w:i/>
          <w:color w:val="000000"/>
          <w:sz w:val="22"/>
          <w:szCs w:val="22"/>
          <w:lang w:val="en-US"/>
        </w:rPr>
        <w:t xml:space="preserve"> </w:t>
      </w:r>
      <w:r w:rsidRPr="008238F7">
        <w:rPr>
          <w:i/>
          <w:color w:val="000000"/>
          <w:sz w:val="22"/>
          <w:szCs w:val="22"/>
          <w:lang w:val="en-US"/>
        </w:rPr>
        <w:t>and</w:t>
      </w:r>
      <w:r w:rsidR="008238F7">
        <w:rPr>
          <w:i/>
          <w:color w:val="000000"/>
          <w:sz w:val="22"/>
          <w:szCs w:val="22"/>
          <w:lang w:val="en-US"/>
        </w:rPr>
        <w:t xml:space="preserve"> </w:t>
      </w:r>
      <w:r w:rsidRPr="008238F7">
        <w:rPr>
          <w:i/>
          <w:color w:val="000000"/>
          <w:sz w:val="22"/>
          <w:szCs w:val="22"/>
          <w:lang w:val="en-US"/>
        </w:rPr>
        <w:t>Education (IJHSSE), 4</w:t>
      </w:r>
      <w:r w:rsidRPr="00B52B40">
        <w:rPr>
          <w:color w:val="000000"/>
          <w:sz w:val="22"/>
          <w:szCs w:val="22"/>
          <w:lang w:val="en-US"/>
        </w:rPr>
        <w:t xml:space="preserve">(3), 13-22. </w:t>
      </w:r>
    </w:p>
    <w:p w:rsidR="008B2699" w:rsidRPr="00541EC6" w:rsidRDefault="008B2699" w:rsidP="00B52B40">
      <w:pPr>
        <w:ind w:left="709" w:hanging="709"/>
        <w:rPr>
          <w:color w:val="000000"/>
          <w:sz w:val="22"/>
          <w:szCs w:val="22"/>
          <w:lang w:val="en-US"/>
        </w:rPr>
      </w:pPr>
      <w:r w:rsidRPr="00B52B40">
        <w:rPr>
          <w:color w:val="000000"/>
          <w:sz w:val="22"/>
          <w:szCs w:val="22"/>
          <w:lang w:val="en-US"/>
        </w:rPr>
        <w:t xml:space="preserve">Coughlan, A. (2007). </w:t>
      </w:r>
      <w:r w:rsidR="008238F7" w:rsidRPr="00A458CF">
        <w:rPr>
          <w:i/>
          <w:color w:val="000000"/>
          <w:sz w:val="22"/>
          <w:szCs w:val="22"/>
          <w:lang w:val="en-US"/>
        </w:rPr>
        <w:t>Learning to Learn</w:t>
      </w:r>
      <w:r w:rsidRPr="00A458CF">
        <w:rPr>
          <w:i/>
          <w:color w:val="000000"/>
          <w:sz w:val="22"/>
          <w:szCs w:val="22"/>
          <w:lang w:val="en-US"/>
        </w:rPr>
        <w:t xml:space="preserve">: Creative </w:t>
      </w:r>
      <w:r w:rsidR="008238F7" w:rsidRPr="00A458CF">
        <w:rPr>
          <w:i/>
          <w:color w:val="000000"/>
          <w:sz w:val="22"/>
          <w:szCs w:val="22"/>
          <w:lang w:val="en-US"/>
        </w:rPr>
        <w:t xml:space="preserve">Thinking </w:t>
      </w:r>
      <w:r w:rsidRPr="00A458CF">
        <w:rPr>
          <w:i/>
          <w:color w:val="000000"/>
          <w:sz w:val="22"/>
          <w:szCs w:val="22"/>
          <w:lang w:val="en-US"/>
        </w:rPr>
        <w:t xml:space="preserve">and </w:t>
      </w:r>
      <w:r w:rsidR="008238F7" w:rsidRPr="00A458CF">
        <w:rPr>
          <w:i/>
          <w:color w:val="000000"/>
          <w:sz w:val="22"/>
          <w:szCs w:val="22"/>
          <w:lang w:val="en-US"/>
        </w:rPr>
        <w:t>Critical Thinking</w:t>
      </w:r>
      <w:r w:rsidRPr="00B52B40">
        <w:rPr>
          <w:color w:val="000000"/>
          <w:sz w:val="22"/>
          <w:szCs w:val="22"/>
          <w:lang w:val="en-US"/>
        </w:rPr>
        <w:t>.</w:t>
      </w:r>
      <w:r w:rsidR="008238F7">
        <w:rPr>
          <w:color w:val="000000"/>
          <w:sz w:val="22"/>
          <w:szCs w:val="22"/>
          <w:lang w:val="en-US"/>
        </w:rPr>
        <w:t xml:space="preserve"> </w:t>
      </w:r>
      <w:r w:rsidR="008238F7" w:rsidRPr="008238F7">
        <w:rPr>
          <w:color w:val="000000"/>
          <w:sz w:val="22"/>
          <w:szCs w:val="22"/>
          <w:lang w:val="en-US"/>
        </w:rPr>
        <w:t>https://www.dcu.ie/sites/default/files/students/studentlearning/creativeandcritical.pdf</w:t>
      </w:r>
      <w:r w:rsidR="008238F7">
        <w:rPr>
          <w:color w:val="000000"/>
          <w:sz w:val="22"/>
          <w:szCs w:val="22"/>
          <w:lang w:val="en-US"/>
        </w:rPr>
        <w:t xml:space="preserve"> </w:t>
      </w:r>
    </w:p>
    <w:p w:rsidR="008B2699" w:rsidRPr="00B52B40" w:rsidRDefault="008B2699" w:rsidP="00B52B40">
      <w:pPr>
        <w:ind w:left="709" w:hanging="709"/>
        <w:rPr>
          <w:color w:val="000000"/>
          <w:sz w:val="22"/>
          <w:szCs w:val="22"/>
          <w:lang w:val="en-US"/>
        </w:rPr>
      </w:pPr>
      <w:r w:rsidRPr="00B52B40">
        <w:rPr>
          <w:color w:val="000000"/>
          <w:sz w:val="22"/>
          <w:szCs w:val="22"/>
          <w:lang w:val="en-US"/>
        </w:rPr>
        <w:t>Crane, L.</w:t>
      </w:r>
      <w:r w:rsidR="00A458CF">
        <w:rPr>
          <w:color w:val="000000"/>
          <w:sz w:val="22"/>
          <w:szCs w:val="22"/>
          <w:lang w:val="en-US"/>
        </w:rPr>
        <w:t xml:space="preserve"> </w:t>
      </w:r>
      <w:r w:rsidRPr="00B52B40">
        <w:rPr>
          <w:color w:val="000000"/>
          <w:sz w:val="22"/>
          <w:szCs w:val="22"/>
          <w:lang w:val="en-US"/>
        </w:rPr>
        <w:t xml:space="preserve">D. (1983). Unlocking the </w:t>
      </w:r>
      <w:r w:rsidR="00A458CF" w:rsidRPr="00B52B40">
        <w:rPr>
          <w:color w:val="000000"/>
          <w:sz w:val="22"/>
          <w:szCs w:val="22"/>
          <w:lang w:val="en-US"/>
        </w:rPr>
        <w:t>Brain’s Two Powerful Learning Systems</w:t>
      </w:r>
      <w:r w:rsidRPr="00B52B40">
        <w:rPr>
          <w:color w:val="000000"/>
          <w:sz w:val="22"/>
          <w:szCs w:val="22"/>
          <w:lang w:val="en-US"/>
        </w:rPr>
        <w:t xml:space="preserve">. </w:t>
      </w:r>
      <w:r w:rsidRPr="00A458CF">
        <w:rPr>
          <w:i/>
          <w:color w:val="000000"/>
          <w:sz w:val="22"/>
          <w:szCs w:val="22"/>
          <w:lang w:val="en-US"/>
        </w:rPr>
        <w:t>Human Intelligence Newsletter</w:t>
      </w:r>
      <w:r w:rsidR="00A458CF">
        <w:rPr>
          <w:i/>
          <w:color w:val="000000"/>
          <w:sz w:val="22"/>
          <w:szCs w:val="22"/>
          <w:lang w:val="en-US"/>
        </w:rPr>
        <w:t>,</w:t>
      </w:r>
      <w:r w:rsidRPr="00A458CF">
        <w:rPr>
          <w:i/>
          <w:color w:val="000000"/>
          <w:sz w:val="22"/>
          <w:szCs w:val="22"/>
          <w:lang w:val="en-US"/>
        </w:rPr>
        <w:t xml:space="preserve"> 4</w:t>
      </w:r>
      <w:r w:rsidRPr="00B52B40">
        <w:rPr>
          <w:color w:val="000000"/>
          <w:sz w:val="22"/>
          <w:szCs w:val="22"/>
          <w:lang w:val="en-US"/>
        </w:rPr>
        <w:t>(4), 7</w:t>
      </w:r>
      <w:r w:rsidR="00A458CF">
        <w:rPr>
          <w:color w:val="000000"/>
          <w:sz w:val="22"/>
          <w:szCs w:val="22"/>
          <w:lang w:val="en-US"/>
        </w:rPr>
        <w:t>.</w:t>
      </w:r>
    </w:p>
    <w:p w:rsidR="008B2699" w:rsidRPr="00B52B40" w:rsidRDefault="00A458CF" w:rsidP="00B52B40">
      <w:pPr>
        <w:ind w:left="709" w:hanging="709"/>
        <w:rPr>
          <w:color w:val="000000"/>
          <w:sz w:val="22"/>
          <w:szCs w:val="22"/>
          <w:lang w:val="en-US"/>
        </w:rPr>
      </w:pPr>
      <w:r>
        <w:rPr>
          <w:color w:val="000000"/>
          <w:sz w:val="22"/>
          <w:szCs w:val="22"/>
          <w:lang w:val="en-US"/>
        </w:rPr>
        <w:t>Dwijananti, P., &amp;Yulianti, D. (2010).</w:t>
      </w:r>
      <w:r w:rsidR="008B2699" w:rsidRPr="00B52B40">
        <w:rPr>
          <w:color w:val="000000"/>
          <w:sz w:val="22"/>
          <w:szCs w:val="22"/>
          <w:lang w:val="en-US"/>
        </w:rPr>
        <w:t xml:space="preserve"> Pengembangan Kemampuan</w:t>
      </w:r>
      <w:r>
        <w:rPr>
          <w:color w:val="000000"/>
          <w:sz w:val="22"/>
          <w:szCs w:val="22"/>
          <w:lang w:val="en-US"/>
        </w:rPr>
        <w:t xml:space="preserve"> </w:t>
      </w:r>
      <w:r w:rsidR="008B2699" w:rsidRPr="00B52B40">
        <w:rPr>
          <w:color w:val="000000"/>
          <w:sz w:val="22"/>
          <w:szCs w:val="22"/>
          <w:lang w:val="en-US"/>
        </w:rPr>
        <w:t>Berpikir</w:t>
      </w:r>
      <w:r>
        <w:rPr>
          <w:color w:val="000000"/>
          <w:sz w:val="22"/>
          <w:szCs w:val="22"/>
          <w:lang w:val="en-US"/>
        </w:rPr>
        <w:t xml:space="preserve"> </w:t>
      </w:r>
      <w:r w:rsidR="008B2699" w:rsidRPr="00B52B40">
        <w:rPr>
          <w:color w:val="000000"/>
          <w:sz w:val="22"/>
          <w:szCs w:val="22"/>
          <w:lang w:val="en-US"/>
        </w:rPr>
        <w:t>Kritis</w:t>
      </w:r>
      <w:r>
        <w:rPr>
          <w:color w:val="000000"/>
          <w:sz w:val="22"/>
          <w:szCs w:val="22"/>
          <w:lang w:val="en-US"/>
        </w:rPr>
        <w:t xml:space="preserve"> </w:t>
      </w:r>
      <w:r w:rsidR="008B2699" w:rsidRPr="00B52B40">
        <w:rPr>
          <w:color w:val="000000"/>
          <w:sz w:val="22"/>
          <w:szCs w:val="22"/>
          <w:lang w:val="en-US"/>
        </w:rPr>
        <w:t>Mahasiswa    melalui</w:t>
      </w:r>
      <w:r>
        <w:rPr>
          <w:color w:val="000000"/>
          <w:sz w:val="22"/>
          <w:szCs w:val="22"/>
          <w:lang w:val="en-US"/>
        </w:rPr>
        <w:t xml:space="preserve"> </w:t>
      </w:r>
      <w:r w:rsidR="008B2699" w:rsidRPr="00B52B40">
        <w:rPr>
          <w:color w:val="000000"/>
          <w:sz w:val="22"/>
          <w:szCs w:val="22"/>
          <w:lang w:val="en-US"/>
        </w:rPr>
        <w:t>Pembelajaran</w:t>
      </w:r>
      <w:r>
        <w:rPr>
          <w:color w:val="000000"/>
          <w:sz w:val="22"/>
          <w:szCs w:val="22"/>
          <w:lang w:val="en-US"/>
        </w:rPr>
        <w:t xml:space="preserve"> </w:t>
      </w:r>
      <w:r w:rsidR="008B2699" w:rsidRPr="00A458CF">
        <w:rPr>
          <w:i/>
          <w:color w:val="000000"/>
          <w:sz w:val="22"/>
          <w:szCs w:val="22"/>
          <w:lang w:val="en-US"/>
        </w:rPr>
        <w:t>Problem</w:t>
      </w:r>
      <w:r w:rsidRPr="00A458CF">
        <w:rPr>
          <w:i/>
          <w:color w:val="000000"/>
          <w:sz w:val="22"/>
          <w:szCs w:val="22"/>
          <w:lang w:val="en-US"/>
        </w:rPr>
        <w:t xml:space="preserve"> </w:t>
      </w:r>
      <w:r w:rsidR="008B2699" w:rsidRPr="00A458CF">
        <w:rPr>
          <w:i/>
          <w:color w:val="000000"/>
          <w:sz w:val="22"/>
          <w:szCs w:val="22"/>
          <w:lang w:val="en-US"/>
        </w:rPr>
        <w:t>Based</w:t>
      </w:r>
      <w:r w:rsidRPr="00A458CF">
        <w:rPr>
          <w:i/>
          <w:color w:val="000000"/>
          <w:sz w:val="22"/>
          <w:szCs w:val="22"/>
          <w:lang w:val="en-US"/>
        </w:rPr>
        <w:t xml:space="preserve"> </w:t>
      </w:r>
      <w:r w:rsidR="008B2699" w:rsidRPr="00A458CF">
        <w:rPr>
          <w:i/>
          <w:color w:val="000000"/>
          <w:sz w:val="22"/>
          <w:szCs w:val="22"/>
          <w:lang w:val="en-US"/>
        </w:rPr>
        <w:t>Instruction</w:t>
      </w:r>
      <w:r>
        <w:rPr>
          <w:color w:val="000000"/>
          <w:sz w:val="22"/>
          <w:szCs w:val="22"/>
          <w:lang w:val="en-US"/>
        </w:rPr>
        <w:t xml:space="preserve"> </w:t>
      </w:r>
      <w:r w:rsidR="008B2699" w:rsidRPr="00B52B40">
        <w:rPr>
          <w:color w:val="000000"/>
          <w:sz w:val="22"/>
          <w:szCs w:val="22"/>
          <w:lang w:val="en-US"/>
        </w:rPr>
        <w:t>pada</w:t>
      </w:r>
      <w:r>
        <w:rPr>
          <w:color w:val="000000"/>
          <w:sz w:val="22"/>
          <w:szCs w:val="22"/>
          <w:lang w:val="en-US"/>
        </w:rPr>
        <w:t xml:space="preserve"> </w:t>
      </w:r>
      <w:r w:rsidR="008B2699" w:rsidRPr="00B52B40">
        <w:rPr>
          <w:color w:val="000000"/>
          <w:sz w:val="22"/>
          <w:szCs w:val="22"/>
          <w:lang w:val="en-US"/>
        </w:rPr>
        <w:t>Mata</w:t>
      </w:r>
      <w:r>
        <w:rPr>
          <w:color w:val="000000"/>
          <w:sz w:val="22"/>
          <w:szCs w:val="22"/>
          <w:lang w:val="en-US"/>
        </w:rPr>
        <w:t xml:space="preserve"> </w:t>
      </w:r>
      <w:r w:rsidR="008B2699" w:rsidRPr="00B52B40">
        <w:rPr>
          <w:color w:val="000000"/>
          <w:sz w:val="22"/>
          <w:szCs w:val="22"/>
          <w:lang w:val="en-US"/>
        </w:rPr>
        <w:t>Kuliah</w:t>
      </w:r>
      <w:r>
        <w:rPr>
          <w:color w:val="000000"/>
          <w:sz w:val="22"/>
          <w:szCs w:val="22"/>
          <w:lang w:val="en-US"/>
        </w:rPr>
        <w:t xml:space="preserve"> </w:t>
      </w:r>
      <w:r w:rsidR="008B2699" w:rsidRPr="00B52B40">
        <w:rPr>
          <w:color w:val="000000"/>
          <w:sz w:val="22"/>
          <w:szCs w:val="22"/>
          <w:lang w:val="en-US"/>
        </w:rPr>
        <w:t xml:space="preserve">Fisika Lingkungan. </w:t>
      </w:r>
      <w:r w:rsidR="008B2699" w:rsidRPr="00A458CF">
        <w:rPr>
          <w:i/>
          <w:color w:val="000000"/>
          <w:sz w:val="22"/>
          <w:szCs w:val="22"/>
          <w:lang w:val="en-US"/>
        </w:rPr>
        <w:t>Jurnal  Pendidikan  Fisika Indonesia</w:t>
      </w:r>
      <w:r w:rsidR="008B2699" w:rsidRPr="00B52B40">
        <w:rPr>
          <w:color w:val="000000"/>
          <w:sz w:val="22"/>
          <w:szCs w:val="22"/>
          <w:lang w:val="en-US"/>
        </w:rPr>
        <w:t xml:space="preserve">, 6, 108-114. </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Ennis, R. H. (1991). Critical </w:t>
      </w:r>
      <w:r w:rsidR="00A458CF" w:rsidRPr="00B52B40">
        <w:rPr>
          <w:color w:val="000000"/>
          <w:sz w:val="22"/>
          <w:szCs w:val="22"/>
          <w:lang w:val="en-US"/>
        </w:rPr>
        <w:t>Thinking</w:t>
      </w:r>
      <w:r w:rsidRPr="00B52B40">
        <w:rPr>
          <w:color w:val="000000"/>
          <w:sz w:val="22"/>
          <w:szCs w:val="22"/>
          <w:lang w:val="en-US"/>
        </w:rPr>
        <w:t xml:space="preserve">: A </w:t>
      </w:r>
      <w:r w:rsidR="00A458CF" w:rsidRPr="00B52B40">
        <w:rPr>
          <w:color w:val="000000"/>
          <w:sz w:val="22"/>
          <w:szCs w:val="22"/>
          <w:lang w:val="en-US"/>
        </w:rPr>
        <w:t>Streamlined Conception</w:t>
      </w:r>
      <w:r w:rsidRPr="00B52B40">
        <w:rPr>
          <w:color w:val="000000"/>
          <w:sz w:val="22"/>
          <w:szCs w:val="22"/>
          <w:lang w:val="en-US"/>
        </w:rPr>
        <w:t xml:space="preserve">. </w:t>
      </w:r>
      <w:r w:rsidRPr="00A458CF">
        <w:rPr>
          <w:i/>
          <w:color w:val="000000"/>
          <w:sz w:val="22"/>
          <w:szCs w:val="22"/>
          <w:lang w:val="en-US"/>
        </w:rPr>
        <w:t>Teaching Philosophy, 14</w:t>
      </w:r>
      <w:r w:rsidRPr="00B52B40">
        <w:rPr>
          <w:color w:val="000000"/>
          <w:sz w:val="22"/>
          <w:szCs w:val="22"/>
          <w:lang w:val="en-US"/>
        </w:rPr>
        <w:t>(1), 5-24.</w:t>
      </w:r>
    </w:p>
    <w:p w:rsidR="008B2699" w:rsidRPr="00B52B40" w:rsidRDefault="00F800D9" w:rsidP="00B52B40">
      <w:pPr>
        <w:ind w:left="709" w:hanging="709"/>
        <w:rPr>
          <w:color w:val="000000"/>
          <w:sz w:val="22"/>
          <w:szCs w:val="22"/>
          <w:lang w:val="en-US"/>
        </w:rPr>
      </w:pPr>
      <w:r w:rsidRPr="00F800D9">
        <w:rPr>
          <w:sz w:val="22"/>
          <w:szCs w:val="22"/>
        </w:rPr>
        <w:t>Fatmawati, A., Zubaidah, S., &amp; Mahanal, S.</w:t>
      </w:r>
      <w:r>
        <w:t xml:space="preserve"> </w:t>
      </w:r>
      <w:r w:rsidR="008B2699" w:rsidRPr="00B52B40">
        <w:rPr>
          <w:color w:val="000000"/>
          <w:sz w:val="22"/>
          <w:szCs w:val="22"/>
          <w:lang w:val="en-US"/>
        </w:rPr>
        <w:t xml:space="preserve">(2019). Critical Thinking, Creative Thinking, and Learning Achievement: How They are Related. </w:t>
      </w:r>
      <w:r w:rsidR="008B2699" w:rsidRPr="00A458CF">
        <w:rPr>
          <w:i/>
          <w:color w:val="000000"/>
          <w:sz w:val="22"/>
          <w:szCs w:val="22"/>
          <w:lang w:val="en-US"/>
        </w:rPr>
        <w:t>Journal of Physics Conference Series,</w:t>
      </w:r>
      <w:r w:rsidR="008B2699" w:rsidRPr="00B52B40">
        <w:rPr>
          <w:color w:val="000000"/>
          <w:sz w:val="22"/>
          <w:szCs w:val="22"/>
          <w:lang w:val="en-US"/>
        </w:rPr>
        <w:t xml:space="preserve"> 1417</w:t>
      </w:r>
      <w:r>
        <w:rPr>
          <w:color w:val="000000"/>
          <w:sz w:val="22"/>
          <w:szCs w:val="22"/>
          <w:lang w:val="en-US"/>
        </w:rPr>
        <w:t>,</w:t>
      </w:r>
      <w:r w:rsidR="008B2699" w:rsidRPr="00B52B40">
        <w:rPr>
          <w:color w:val="000000"/>
          <w:sz w:val="22"/>
          <w:szCs w:val="22"/>
          <w:lang w:val="en-US"/>
        </w:rPr>
        <w:t xml:space="preserve"> 012070, https://doi.org/10.1088/1742-6596/1417/1/012070.</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Goldschmidt, K. (2020). The COVID-19 </w:t>
      </w:r>
      <w:r w:rsidR="00A458CF" w:rsidRPr="00B52B40">
        <w:rPr>
          <w:color w:val="000000"/>
          <w:sz w:val="22"/>
          <w:szCs w:val="22"/>
          <w:lang w:val="en-US"/>
        </w:rPr>
        <w:t xml:space="preserve">Pandemic </w:t>
      </w:r>
      <w:r w:rsidRPr="00B52B40">
        <w:rPr>
          <w:color w:val="000000"/>
          <w:sz w:val="22"/>
          <w:szCs w:val="22"/>
          <w:lang w:val="en-US"/>
        </w:rPr>
        <w:t xml:space="preserve">: Technology </w:t>
      </w:r>
      <w:r w:rsidR="00A458CF" w:rsidRPr="00B52B40">
        <w:rPr>
          <w:color w:val="000000"/>
          <w:sz w:val="22"/>
          <w:szCs w:val="22"/>
          <w:lang w:val="en-US"/>
        </w:rPr>
        <w:t xml:space="preserve">Use Tosupport  </w:t>
      </w:r>
      <w:r w:rsidRPr="00B52B40">
        <w:rPr>
          <w:color w:val="000000"/>
          <w:sz w:val="22"/>
          <w:szCs w:val="22"/>
          <w:lang w:val="en-US"/>
        </w:rPr>
        <w:t xml:space="preserve">the  </w:t>
      </w:r>
      <w:r w:rsidR="00A458CF" w:rsidRPr="00B52B40">
        <w:rPr>
          <w:color w:val="000000"/>
          <w:sz w:val="22"/>
          <w:szCs w:val="22"/>
          <w:lang w:val="en-US"/>
        </w:rPr>
        <w:t xml:space="preserve">Wellbeing  </w:t>
      </w:r>
      <w:r w:rsidRPr="00B52B40">
        <w:rPr>
          <w:color w:val="000000"/>
          <w:sz w:val="22"/>
          <w:szCs w:val="22"/>
          <w:lang w:val="en-US"/>
        </w:rPr>
        <w:t xml:space="preserve">of  </w:t>
      </w:r>
      <w:r w:rsidR="00A458CF" w:rsidRPr="00B52B40">
        <w:rPr>
          <w:color w:val="000000"/>
          <w:sz w:val="22"/>
          <w:szCs w:val="22"/>
          <w:lang w:val="en-US"/>
        </w:rPr>
        <w:t>Children</w:t>
      </w:r>
      <w:r w:rsidRPr="00B52B40">
        <w:rPr>
          <w:color w:val="000000"/>
          <w:sz w:val="22"/>
          <w:szCs w:val="22"/>
          <w:lang w:val="en-US"/>
        </w:rPr>
        <w:t xml:space="preserve">. </w:t>
      </w:r>
      <w:r w:rsidRPr="00A458CF">
        <w:rPr>
          <w:i/>
          <w:color w:val="000000"/>
          <w:sz w:val="22"/>
          <w:szCs w:val="22"/>
          <w:lang w:val="en-US"/>
        </w:rPr>
        <w:t>Journalof Pediatric Nursing</w:t>
      </w:r>
      <w:r w:rsidRPr="00B52B40">
        <w:rPr>
          <w:color w:val="000000"/>
          <w:sz w:val="22"/>
          <w:szCs w:val="22"/>
          <w:lang w:val="en-US"/>
        </w:rPr>
        <w:t>, 53, 88-90, https://doi.org/10.1016/j.pedn.2020.04.013</w:t>
      </w:r>
    </w:p>
    <w:p w:rsidR="008B2699" w:rsidRPr="00B52B40" w:rsidRDefault="008B2699" w:rsidP="00B52B40">
      <w:pPr>
        <w:ind w:left="709" w:hanging="709"/>
        <w:rPr>
          <w:color w:val="000000"/>
          <w:sz w:val="22"/>
          <w:szCs w:val="22"/>
          <w:lang w:val="en-US"/>
        </w:rPr>
      </w:pPr>
      <w:r w:rsidRPr="00B52B40">
        <w:rPr>
          <w:color w:val="000000"/>
          <w:sz w:val="22"/>
          <w:szCs w:val="22"/>
          <w:lang w:val="en-US"/>
        </w:rPr>
        <w:t>Gunawan, Suranti, N. M. Y., &amp; Fathoroni.</w:t>
      </w:r>
      <w:r w:rsidR="00F800D9">
        <w:rPr>
          <w:color w:val="000000"/>
          <w:sz w:val="22"/>
          <w:szCs w:val="22"/>
          <w:lang w:val="en-US"/>
        </w:rPr>
        <w:t xml:space="preserve"> </w:t>
      </w:r>
      <w:r w:rsidRPr="00B52B40">
        <w:rPr>
          <w:color w:val="000000"/>
          <w:sz w:val="22"/>
          <w:szCs w:val="22"/>
          <w:lang w:val="en-US"/>
        </w:rPr>
        <w:t xml:space="preserve">(2020). Variations of  Models  and  Learning Platforms  for  Prospective  Teachers  During the COVID-19 Pandemic Period. </w:t>
      </w:r>
      <w:r w:rsidRPr="00A458CF">
        <w:rPr>
          <w:i/>
          <w:color w:val="000000"/>
          <w:sz w:val="22"/>
          <w:szCs w:val="22"/>
          <w:lang w:val="en-US"/>
        </w:rPr>
        <w:t>Indonesian  Journal  of  Teacher  Education,1</w:t>
      </w:r>
      <w:r w:rsidRPr="00B52B40">
        <w:rPr>
          <w:color w:val="000000"/>
          <w:sz w:val="22"/>
          <w:szCs w:val="22"/>
          <w:lang w:val="en-US"/>
        </w:rPr>
        <w:t>(2), 61–70.</w:t>
      </w:r>
    </w:p>
    <w:p w:rsidR="008B2699" w:rsidRPr="00B52B40" w:rsidRDefault="008B2699" w:rsidP="00B52B40">
      <w:pPr>
        <w:ind w:left="709" w:hanging="709"/>
        <w:rPr>
          <w:color w:val="000000"/>
          <w:sz w:val="22"/>
          <w:szCs w:val="22"/>
          <w:lang w:val="en-US"/>
        </w:rPr>
      </w:pPr>
      <w:r w:rsidRPr="00B52B40">
        <w:rPr>
          <w:color w:val="000000"/>
          <w:sz w:val="22"/>
          <w:szCs w:val="22"/>
          <w:lang w:val="en-US"/>
        </w:rPr>
        <w:t>Halpern, D.</w:t>
      </w:r>
      <w:r w:rsidR="00A458CF">
        <w:rPr>
          <w:color w:val="000000"/>
          <w:sz w:val="22"/>
          <w:szCs w:val="22"/>
          <w:lang w:val="en-US"/>
        </w:rPr>
        <w:t xml:space="preserve"> </w:t>
      </w:r>
      <w:r w:rsidRPr="00B52B40">
        <w:rPr>
          <w:color w:val="000000"/>
          <w:sz w:val="22"/>
          <w:szCs w:val="22"/>
          <w:lang w:val="en-US"/>
        </w:rPr>
        <w:t xml:space="preserve">F. (1996). </w:t>
      </w:r>
      <w:r w:rsidRPr="00A458CF">
        <w:rPr>
          <w:i/>
          <w:color w:val="000000"/>
          <w:sz w:val="22"/>
          <w:szCs w:val="22"/>
          <w:lang w:val="en-US"/>
        </w:rPr>
        <w:t xml:space="preserve">Thought and </w:t>
      </w:r>
      <w:r w:rsidR="00A458CF" w:rsidRPr="00A458CF">
        <w:rPr>
          <w:i/>
          <w:color w:val="000000"/>
          <w:sz w:val="22"/>
          <w:szCs w:val="22"/>
          <w:lang w:val="en-US"/>
        </w:rPr>
        <w:t>Knowledge</w:t>
      </w:r>
      <w:r w:rsidRPr="00A458CF">
        <w:rPr>
          <w:i/>
          <w:color w:val="000000"/>
          <w:sz w:val="22"/>
          <w:szCs w:val="22"/>
          <w:lang w:val="en-US"/>
        </w:rPr>
        <w:t xml:space="preserve">: An </w:t>
      </w:r>
      <w:r w:rsidR="00A458CF" w:rsidRPr="00A458CF">
        <w:rPr>
          <w:i/>
          <w:color w:val="000000"/>
          <w:sz w:val="22"/>
          <w:szCs w:val="22"/>
          <w:lang w:val="en-US"/>
        </w:rPr>
        <w:t xml:space="preserve">Introduction </w:t>
      </w:r>
      <w:r w:rsidRPr="00A458CF">
        <w:rPr>
          <w:i/>
          <w:color w:val="000000"/>
          <w:sz w:val="22"/>
          <w:szCs w:val="22"/>
          <w:lang w:val="en-US"/>
        </w:rPr>
        <w:t xml:space="preserve">to </w:t>
      </w:r>
      <w:r w:rsidR="00A458CF" w:rsidRPr="00A458CF">
        <w:rPr>
          <w:i/>
          <w:color w:val="000000"/>
          <w:sz w:val="22"/>
          <w:szCs w:val="22"/>
          <w:lang w:val="en-US"/>
        </w:rPr>
        <w:t>Critical Thinking</w:t>
      </w:r>
      <w:r w:rsidRPr="00B52B40">
        <w:rPr>
          <w:color w:val="000000"/>
          <w:sz w:val="22"/>
          <w:szCs w:val="22"/>
          <w:lang w:val="en-US"/>
        </w:rPr>
        <w:t>. Mahwah, NJ: Lawrence Erlbaum Associates, Publishers.</w:t>
      </w:r>
    </w:p>
    <w:p w:rsidR="008B2699" w:rsidRPr="00B52B40" w:rsidRDefault="00F800D9" w:rsidP="00B52B40">
      <w:pPr>
        <w:ind w:left="709" w:hanging="709"/>
        <w:rPr>
          <w:color w:val="000000"/>
          <w:sz w:val="22"/>
          <w:szCs w:val="22"/>
          <w:lang w:val="en-US"/>
        </w:rPr>
      </w:pPr>
      <w:r w:rsidRPr="00F800D9">
        <w:rPr>
          <w:sz w:val="22"/>
          <w:szCs w:val="22"/>
        </w:rPr>
        <w:t xml:space="preserve">Herliandry, L. D., Nurhasanah, N., Suban, M. E., &amp; Kuswanto, H. </w:t>
      </w:r>
      <w:r w:rsidR="008B2699" w:rsidRPr="00F800D9">
        <w:rPr>
          <w:color w:val="000000"/>
          <w:sz w:val="22"/>
          <w:szCs w:val="22"/>
          <w:lang w:val="en-US"/>
        </w:rPr>
        <w:t>(2020). Pembelajaran</w:t>
      </w:r>
      <w:r w:rsidR="008B2699" w:rsidRPr="00B52B40">
        <w:rPr>
          <w:color w:val="000000"/>
          <w:sz w:val="22"/>
          <w:szCs w:val="22"/>
          <w:lang w:val="en-US"/>
        </w:rPr>
        <w:t xml:space="preserve"> Pada Masa Pandemi Covid-19. </w:t>
      </w:r>
      <w:r w:rsidR="008B2699" w:rsidRPr="00A458CF">
        <w:rPr>
          <w:i/>
          <w:color w:val="000000"/>
          <w:sz w:val="22"/>
          <w:szCs w:val="22"/>
          <w:lang w:val="en-US"/>
        </w:rPr>
        <w:t>Jurnal Teknologi Pendidikan, 22</w:t>
      </w:r>
      <w:r w:rsidR="008B2699" w:rsidRPr="00B52B40">
        <w:rPr>
          <w:color w:val="000000"/>
          <w:sz w:val="22"/>
          <w:szCs w:val="22"/>
          <w:lang w:val="en-US"/>
        </w:rPr>
        <w:t>(1), 65-70, https://doi.org/10.21009/jtp.v22i1.15286.</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Kandola, B. (2002). Graduate </w:t>
      </w:r>
      <w:r w:rsidR="00A458CF" w:rsidRPr="00B52B40">
        <w:rPr>
          <w:color w:val="000000"/>
          <w:sz w:val="22"/>
          <w:szCs w:val="22"/>
          <w:lang w:val="en-US"/>
        </w:rPr>
        <w:t>Induction Training Techniques</w:t>
      </w:r>
      <w:r w:rsidRPr="00B52B40">
        <w:rPr>
          <w:color w:val="000000"/>
          <w:sz w:val="22"/>
          <w:szCs w:val="22"/>
          <w:lang w:val="en-US"/>
        </w:rPr>
        <w:t xml:space="preserve">: A </w:t>
      </w:r>
      <w:r w:rsidR="00A458CF" w:rsidRPr="00B52B40">
        <w:rPr>
          <w:color w:val="000000"/>
          <w:sz w:val="22"/>
          <w:szCs w:val="22"/>
          <w:lang w:val="en-US"/>
        </w:rPr>
        <w:t xml:space="preserve">New Model </w:t>
      </w:r>
      <w:r w:rsidRPr="00B52B40">
        <w:rPr>
          <w:color w:val="000000"/>
          <w:sz w:val="22"/>
          <w:szCs w:val="22"/>
          <w:lang w:val="en-US"/>
        </w:rPr>
        <w:t xml:space="preserve">for </w:t>
      </w:r>
      <w:r w:rsidR="00A458CF" w:rsidRPr="00B52B40">
        <w:rPr>
          <w:color w:val="000000"/>
          <w:sz w:val="22"/>
          <w:szCs w:val="22"/>
          <w:lang w:val="en-US"/>
        </w:rPr>
        <w:t>Fostering Creativity</w:t>
      </w:r>
      <w:r w:rsidRPr="00B52B40">
        <w:rPr>
          <w:color w:val="000000"/>
          <w:sz w:val="22"/>
          <w:szCs w:val="22"/>
          <w:lang w:val="en-US"/>
        </w:rPr>
        <w:t xml:space="preserve">. </w:t>
      </w:r>
      <w:r w:rsidRPr="00A458CF">
        <w:rPr>
          <w:i/>
          <w:color w:val="000000"/>
          <w:sz w:val="22"/>
          <w:szCs w:val="22"/>
          <w:lang w:val="en-US"/>
        </w:rPr>
        <w:t>Education &amp; Training</w:t>
      </w:r>
      <w:r w:rsidR="00A458CF">
        <w:rPr>
          <w:i/>
          <w:color w:val="000000"/>
          <w:sz w:val="22"/>
          <w:szCs w:val="22"/>
          <w:lang w:val="en-US"/>
        </w:rPr>
        <w:t>,</w:t>
      </w:r>
      <w:r w:rsidRPr="00A458CF">
        <w:rPr>
          <w:i/>
          <w:color w:val="000000"/>
          <w:sz w:val="22"/>
          <w:szCs w:val="22"/>
          <w:lang w:val="en-US"/>
        </w:rPr>
        <w:t xml:space="preserve"> 44 </w:t>
      </w:r>
      <w:r w:rsidRPr="00B52B40">
        <w:rPr>
          <w:color w:val="000000"/>
          <w:sz w:val="22"/>
          <w:szCs w:val="22"/>
          <w:lang w:val="en-US"/>
        </w:rPr>
        <w:t>(7)</w:t>
      </w:r>
      <w:r w:rsidR="00A458CF">
        <w:rPr>
          <w:color w:val="000000"/>
          <w:sz w:val="22"/>
          <w:szCs w:val="22"/>
          <w:lang w:val="en-US"/>
        </w:rPr>
        <w:t>,</w:t>
      </w:r>
      <w:r w:rsidRPr="00B52B40">
        <w:rPr>
          <w:color w:val="000000"/>
          <w:sz w:val="22"/>
          <w:szCs w:val="22"/>
          <w:lang w:val="en-US"/>
        </w:rPr>
        <w:t xml:space="preserve"> 308. </w:t>
      </w:r>
    </w:p>
    <w:p w:rsidR="008B2699" w:rsidRPr="00B52B40" w:rsidRDefault="008B2699" w:rsidP="00B52B40">
      <w:pPr>
        <w:ind w:left="709" w:hanging="709"/>
        <w:rPr>
          <w:color w:val="000000"/>
          <w:sz w:val="22"/>
          <w:szCs w:val="22"/>
          <w:lang w:val="en-US"/>
        </w:rPr>
      </w:pPr>
      <w:r w:rsidRPr="008B2699">
        <w:rPr>
          <w:color w:val="000000"/>
          <w:sz w:val="22"/>
          <w:szCs w:val="22"/>
          <w:lang w:val="en-US"/>
        </w:rPr>
        <w:t xml:space="preserve">Krathwohl, D. R. (2002). </w:t>
      </w:r>
      <w:r w:rsidRPr="004E6CB6">
        <w:rPr>
          <w:i/>
          <w:color w:val="000000"/>
          <w:sz w:val="22"/>
          <w:szCs w:val="22"/>
          <w:lang w:val="en-US"/>
        </w:rPr>
        <w:t>A Revision of Bloom’s Taxonomy: An Overview</w:t>
      </w:r>
      <w:r w:rsidRPr="008B2699">
        <w:rPr>
          <w:color w:val="000000"/>
          <w:sz w:val="22"/>
          <w:szCs w:val="22"/>
          <w:lang w:val="en-US"/>
        </w:rPr>
        <w:t>. Ohio, Columbus: EBSCO Publishing.</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Lee, A. (2020). Wuhan </w:t>
      </w:r>
      <w:r w:rsidR="004E6CB6" w:rsidRPr="00B52B40">
        <w:rPr>
          <w:color w:val="000000"/>
          <w:sz w:val="22"/>
          <w:szCs w:val="22"/>
          <w:lang w:val="en-US"/>
        </w:rPr>
        <w:t xml:space="preserve">Novel Coronavirus </w:t>
      </w:r>
      <w:r w:rsidRPr="00B52B40">
        <w:rPr>
          <w:color w:val="000000"/>
          <w:sz w:val="22"/>
          <w:szCs w:val="22"/>
          <w:lang w:val="en-US"/>
        </w:rPr>
        <w:t xml:space="preserve">(COVID-19): </w:t>
      </w:r>
      <w:r w:rsidR="004E6CB6" w:rsidRPr="00B52B40">
        <w:rPr>
          <w:color w:val="000000"/>
          <w:sz w:val="22"/>
          <w:szCs w:val="22"/>
          <w:lang w:val="en-US"/>
        </w:rPr>
        <w:t>Why Global Control is Challenging</w:t>
      </w:r>
      <w:r w:rsidRPr="00B52B40">
        <w:rPr>
          <w:color w:val="000000"/>
          <w:sz w:val="22"/>
          <w:szCs w:val="22"/>
          <w:lang w:val="en-US"/>
        </w:rPr>
        <w:t xml:space="preserve">? </w:t>
      </w:r>
      <w:r w:rsidRPr="004E6CB6">
        <w:rPr>
          <w:i/>
          <w:color w:val="000000"/>
          <w:sz w:val="22"/>
          <w:szCs w:val="22"/>
          <w:lang w:val="en-US"/>
        </w:rPr>
        <w:t>Public Health</w:t>
      </w:r>
      <w:r w:rsidRPr="00B52B40">
        <w:rPr>
          <w:color w:val="000000"/>
          <w:sz w:val="22"/>
          <w:szCs w:val="22"/>
          <w:lang w:val="en-US"/>
        </w:rPr>
        <w:t>, 179, A1-A2, https://doi.org/10.1016/j.puhe.2020.02.001</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Mustafa, M. N., &amp; Zulhafizh. (2017). Building the Professionalism of Teachers as an Effort to Improve Education. In Husein, R, et al (Eds.), </w:t>
      </w:r>
      <w:r w:rsidRPr="004E6CB6">
        <w:rPr>
          <w:i/>
          <w:color w:val="000000"/>
          <w:sz w:val="22"/>
          <w:szCs w:val="22"/>
          <w:lang w:val="en-US"/>
        </w:rPr>
        <w:t>International Seminar and Annual Meeting 2017 Fields of Linguistics,</w:t>
      </w:r>
      <w:r w:rsidR="004E6CB6">
        <w:rPr>
          <w:i/>
          <w:color w:val="000000"/>
          <w:sz w:val="22"/>
          <w:szCs w:val="22"/>
          <w:lang w:val="en-US"/>
        </w:rPr>
        <w:t xml:space="preserve"> Literature, Arts, and Culture,</w:t>
      </w:r>
      <w:r w:rsidRPr="00B52B40">
        <w:rPr>
          <w:color w:val="000000"/>
          <w:sz w:val="22"/>
          <w:szCs w:val="22"/>
          <w:lang w:val="en-US"/>
        </w:rPr>
        <w:t xml:space="preserve"> Medan</w:t>
      </w:r>
      <w:r w:rsidR="004E6CB6">
        <w:rPr>
          <w:color w:val="000000"/>
          <w:sz w:val="22"/>
          <w:szCs w:val="22"/>
          <w:lang w:val="en-US"/>
        </w:rPr>
        <w:t>, 449</w:t>
      </w:r>
      <w:r w:rsidRPr="00B52B40">
        <w:rPr>
          <w:color w:val="000000"/>
          <w:sz w:val="22"/>
          <w:szCs w:val="22"/>
          <w:lang w:val="en-US"/>
        </w:rPr>
        <w:t>.</w:t>
      </w:r>
    </w:p>
    <w:p w:rsidR="008B2699" w:rsidRPr="00B52B40" w:rsidRDefault="008B2699" w:rsidP="00B52B40">
      <w:pPr>
        <w:ind w:left="709" w:hanging="709"/>
        <w:rPr>
          <w:color w:val="000000"/>
          <w:sz w:val="22"/>
          <w:szCs w:val="22"/>
          <w:lang w:val="en-US"/>
        </w:rPr>
      </w:pPr>
      <w:r w:rsidRPr="00B52B40">
        <w:rPr>
          <w:color w:val="000000"/>
          <w:sz w:val="22"/>
          <w:szCs w:val="22"/>
          <w:lang w:val="en-US"/>
        </w:rPr>
        <w:lastRenderedPageBreak/>
        <w:t xml:space="preserve">Mustafa, M. N., &amp; Zulhafizh. (2018). Information Mastery by Teachers as A Strategy to Succeed in the Implementation of Teaching and Learning Activities. </w:t>
      </w:r>
      <w:r w:rsidRPr="004E6CB6">
        <w:rPr>
          <w:i/>
          <w:color w:val="000000"/>
          <w:sz w:val="22"/>
          <w:szCs w:val="22"/>
          <w:lang w:val="en-US"/>
        </w:rPr>
        <w:t>International Seminar and Annual Meeting BKS-PTN Wilayah Barat</w:t>
      </w:r>
      <w:r w:rsidRPr="00B52B40">
        <w:rPr>
          <w:color w:val="000000"/>
          <w:sz w:val="22"/>
          <w:szCs w:val="22"/>
          <w:lang w:val="en-US"/>
        </w:rPr>
        <w:t>, 516-523.</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Mustafa, M. N., Hermandra, Zulhafizh, &amp; Hermita, N. (2018). The Significance of Language Motivations Learning: Correlation Analysis. </w:t>
      </w:r>
      <w:r w:rsidRPr="004E6CB6">
        <w:rPr>
          <w:i/>
          <w:color w:val="000000"/>
          <w:sz w:val="22"/>
          <w:szCs w:val="22"/>
          <w:lang w:val="en-US"/>
        </w:rPr>
        <w:t>Advanced Science Letters, 24</w:t>
      </w:r>
      <w:r w:rsidRPr="00B52B40">
        <w:rPr>
          <w:color w:val="000000"/>
          <w:sz w:val="22"/>
          <w:szCs w:val="22"/>
          <w:lang w:val="en-US"/>
        </w:rPr>
        <w:t>(11), 8080-8083, https://doi.org/10.1166/asl.2018.12568.</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Mustafa, M. N., Hermandra, &amp; Zulhafizh. (2019a). The Effort to Raise Students’ Knowledge and Comprehension in the Learning Activity by Advanced Teachers. </w:t>
      </w:r>
      <w:r w:rsidRPr="0003687A">
        <w:rPr>
          <w:i/>
          <w:color w:val="000000"/>
          <w:sz w:val="22"/>
          <w:szCs w:val="22"/>
          <w:lang w:val="en-US"/>
        </w:rPr>
        <w:t>Proceedings of the UR International Conference on Educational Sciences,</w:t>
      </w:r>
      <w:r w:rsidRPr="00B52B40">
        <w:rPr>
          <w:color w:val="000000"/>
          <w:sz w:val="22"/>
          <w:szCs w:val="22"/>
          <w:lang w:val="en-US"/>
        </w:rPr>
        <w:t xml:space="preserve"> 237-244.</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Mustafa, M. N., Hermandra, &amp; Zulhafizh. (2019b). Problem Solving Strategies in Learning Activities: A Study on Students’ Perception. </w:t>
      </w:r>
      <w:r w:rsidRPr="0003687A">
        <w:rPr>
          <w:i/>
          <w:color w:val="000000"/>
          <w:sz w:val="22"/>
          <w:szCs w:val="22"/>
          <w:lang w:val="en-US"/>
        </w:rPr>
        <w:t>Semirata 2019</w:t>
      </w:r>
      <w:r w:rsidRPr="00B52B40">
        <w:rPr>
          <w:color w:val="000000"/>
          <w:sz w:val="22"/>
          <w:szCs w:val="22"/>
          <w:lang w:val="en-US"/>
        </w:rPr>
        <w:t>, 27-29 September 2019, 67-77, https://semirata2019.fkip.umrah.ac.id/wp-content/uploads/sites/9/2020/03/Nur-Mustafa-UNRI-.pdf</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Mustafa, M. N., Hermandra, Suarman, &amp; Zulhafizh. (2019). </w:t>
      </w:r>
      <w:r w:rsidRPr="0003687A">
        <w:rPr>
          <w:i/>
          <w:color w:val="000000"/>
          <w:sz w:val="22"/>
          <w:szCs w:val="22"/>
          <w:lang w:val="en-US"/>
        </w:rPr>
        <w:t>Manajerial Pembelajaran Kreatif: Menjadi Guru Jitu.</w:t>
      </w:r>
      <w:r w:rsidRPr="00B52B40">
        <w:rPr>
          <w:color w:val="000000"/>
          <w:sz w:val="22"/>
          <w:szCs w:val="22"/>
          <w:lang w:val="en-US"/>
        </w:rPr>
        <w:t xml:space="preserve"> Yogyakarta: Mirra Buana Media.</w:t>
      </w:r>
    </w:p>
    <w:p w:rsidR="008B2699" w:rsidRPr="00B52B40" w:rsidRDefault="008B2699" w:rsidP="00B52B40">
      <w:pPr>
        <w:ind w:left="709" w:hanging="709"/>
        <w:rPr>
          <w:color w:val="000000"/>
          <w:sz w:val="22"/>
          <w:szCs w:val="22"/>
          <w:lang w:val="en-US"/>
        </w:rPr>
      </w:pPr>
      <w:r w:rsidRPr="00B52B40">
        <w:rPr>
          <w:color w:val="000000"/>
          <w:sz w:val="22"/>
          <w:szCs w:val="22"/>
          <w:lang w:val="en-US"/>
        </w:rPr>
        <w:t>Paige, J. (2009). The 21</w:t>
      </w:r>
      <w:r w:rsidRPr="0003687A">
        <w:rPr>
          <w:color w:val="000000"/>
          <w:sz w:val="22"/>
          <w:szCs w:val="22"/>
          <w:vertAlign w:val="superscript"/>
          <w:lang w:val="en-US"/>
        </w:rPr>
        <w:t>st</w:t>
      </w:r>
      <w:r w:rsidRPr="00B52B40">
        <w:rPr>
          <w:color w:val="000000"/>
          <w:sz w:val="22"/>
          <w:szCs w:val="22"/>
          <w:lang w:val="en-US"/>
        </w:rPr>
        <w:t xml:space="preserve"> Century Skills Movement. </w:t>
      </w:r>
      <w:r w:rsidR="0003687A">
        <w:rPr>
          <w:i/>
          <w:color w:val="000000"/>
          <w:sz w:val="22"/>
          <w:szCs w:val="22"/>
          <w:lang w:val="en-US"/>
        </w:rPr>
        <w:t>Educational Leadership, 64</w:t>
      </w:r>
      <w:r w:rsidRPr="00B52B40">
        <w:rPr>
          <w:color w:val="000000"/>
          <w:sz w:val="22"/>
          <w:szCs w:val="22"/>
          <w:lang w:val="en-US"/>
        </w:rPr>
        <w:t>(1), 11.</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Paul, R. W. (1995). </w:t>
      </w:r>
      <w:r w:rsidRPr="0003687A">
        <w:rPr>
          <w:i/>
          <w:color w:val="000000"/>
          <w:sz w:val="22"/>
          <w:szCs w:val="22"/>
          <w:lang w:val="en-US"/>
        </w:rPr>
        <w:t xml:space="preserve">Critical </w:t>
      </w:r>
      <w:r w:rsidR="0003687A" w:rsidRPr="0003687A">
        <w:rPr>
          <w:i/>
          <w:color w:val="000000"/>
          <w:sz w:val="22"/>
          <w:szCs w:val="22"/>
          <w:lang w:val="en-US"/>
        </w:rPr>
        <w:t>Thinking</w:t>
      </w:r>
      <w:r w:rsidRPr="0003687A">
        <w:rPr>
          <w:i/>
          <w:color w:val="000000"/>
          <w:sz w:val="22"/>
          <w:szCs w:val="22"/>
          <w:lang w:val="en-US"/>
        </w:rPr>
        <w:t xml:space="preserve">: How to </w:t>
      </w:r>
      <w:r w:rsidR="0003687A" w:rsidRPr="0003687A">
        <w:rPr>
          <w:i/>
          <w:color w:val="000000"/>
          <w:sz w:val="22"/>
          <w:szCs w:val="22"/>
          <w:lang w:val="en-US"/>
        </w:rPr>
        <w:t xml:space="preserve">Prepare Students </w:t>
      </w:r>
      <w:r w:rsidRPr="0003687A">
        <w:rPr>
          <w:i/>
          <w:color w:val="000000"/>
          <w:sz w:val="22"/>
          <w:szCs w:val="22"/>
          <w:lang w:val="en-US"/>
        </w:rPr>
        <w:t xml:space="preserve">for </w:t>
      </w:r>
      <w:r w:rsidR="0003687A" w:rsidRPr="0003687A">
        <w:rPr>
          <w:i/>
          <w:color w:val="000000"/>
          <w:sz w:val="22"/>
          <w:szCs w:val="22"/>
          <w:lang w:val="en-US"/>
        </w:rPr>
        <w:t>A Rapidly Changing World</w:t>
      </w:r>
      <w:r w:rsidRPr="00B52B40">
        <w:rPr>
          <w:color w:val="000000"/>
          <w:sz w:val="22"/>
          <w:szCs w:val="22"/>
          <w:lang w:val="en-US"/>
        </w:rPr>
        <w:t>. Santa Rosa, CA: Foundation for Critical Thinking.</w:t>
      </w:r>
    </w:p>
    <w:p w:rsidR="008B2699" w:rsidRPr="00B52B40" w:rsidRDefault="0077358F" w:rsidP="00B52B40">
      <w:pPr>
        <w:ind w:left="709" w:hanging="709"/>
        <w:rPr>
          <w:color w:val="000000"/>
          <w:sz w:val="22"/>
          <w:szCs w:val="22"/>
          <w:lang w:val="en-US"/>
        </w:rPr>
      </w:pPr>
      <w:bookmarkStart w:id="1" w:name="_GoBack"/>
      <w:r w:rsidRPr="0077358F">
        <w:rPr>
          <w:sz w:val="22"/>
        </w:rPr>
        <w:t>Purwanto, A., Pramono, R., Asbari, M., Hyun, C. C., Wijayanti, L. M., &amp; Putri, R. S.</w:t>
      </w:r>
      <w:bookmarkEnd w:id="1"/>
      <w:r w:rsidR="008B2699" w:rsidRPr="00B52B40">
        <w:rPr>
          <w:color w:val="000000"/>
          <w:sz w:val="22"/>
          <w:szCs w:val="22"/>
          <w:lang w:val="en-US"/>
        </w:rPr>
        <w:t xml:space="preserve"> (2020). Studi Eksploratif Dampak Pandemi COVID-19 terhadap Proses Pembelajaran Online di Sekolah Dasar. </w:t>
      </w:r>
      <w:r>
        <w:rPr>
          <w:i/>
          <w:iCs/>
        </w:rPr>
        <w:t xml:space="preserve">EduPsyCouns: </w:t>
      </w:r>
      <w:r w:rsidR="008B2699" w:rsidRPr="0003687A">
        <w:rPr>
          <w:i/>
          <w:color w:val="000000"/>
          <w:sz w:val="22"/>
          <w:szCs w:val="22"/>
          <w:lang w:val="en-US"/>
        </w:rPr>
        <w:t>Journal of Education, Psychlogy, and Counseling, 2</w:t>
      </w:r>
      <w:r w:rsidR="008B2699" w:rsidRPr="00B52B40">
        <w:rPr>
          <w:color w:val="000000"/>
          <w:sz w:val="22"/>
          <w:szCs w:val="22"/>
          <w:lang w:val="en-US"/>
        </w:rPr>
        <w:t xml:space="preserve"> (1), 1-12.</w:t>
      </w:r>
    </w:p>
    <w:p w:rsidR="008B2699" w:rsidRPr="00B52B40" w:rsidRDefault="00315023" w:rsidP="00B52B40">
      <w:pPr>
        <w:ind w:left="709" w:hanging="709"/>
        <w:rPr>
          <w:color w:val="000000"/>
          <w:sz w:val="22"/>
          <w:szCs w:val="22"/>
          <w:lang w:val="en-US"/>
        </w:rPr>
      </w:pPr>
      <w:r w:rsidRPr="00315023">
        <w:rPr>
          <w:sz w:val="22"/>
        </w:rPr>
        <w:t>Rudd, R. D., Baker, M. T., Hoover, T. S., &amp; Gregg, A.</w:t>
      </w:r>
      <w:r w:rsidRPr="00315023">
        <w:rPr>
          <w:color w:val="000000"/>
          <w:sz w:val="20"/>
          <w:szCs w:val="22"/>
          <w:lang w:val="en-US"/>
        </w:rPr>
        <w:t xml:space="preserve"> </w:t>
      </w:r>
      <w:r w:rsidR="008B2699" w:rsidRPr="00B52B40">
        <w:rPr>
          <w:color w:val="000000"/>
          <w:sz w:val="22"/>
          <w:szCs w:val="22"/>
          <w:lang w:val="en-US"/>
        </w:rPr>
        <w:t xml:space="preserve">(1999). Learning </w:t>
      </w:r>
      <w:r w:rsidR="0003687A" w:rsidRPr="00B52B40">
        <w:rPr>
          <w:color w:val="000000"/>
          <w:sz w:val="22"/>
          <w:szCs w:val="22"/>
          <w:lang w:val="en-US"/>
        </w:rPr>
        <w:t xml:space="preserve">Styles </w:t>
      </w:r>
      <w:r w:rsidR="008B2699" w:rsidRPr="00B52B40">
        <w:rPr>
          <w:color w:val="000000"/>
          <w:sz w:val="22"/>
          <w:szCs w:val="22"/>
          <w:lang w:val="en-US"/>
        </w:rPr>
        <w:t xml:space="preserve">and </w:t>
      </w:r>
      <w:r w:rsidR="0003687A" w:rsidRPr="00B52B40">
        <w:rPr>
          <w:color w:val="000000"/>
          <w:sz w:val="22"/>
          <w:szCs w:val="22"/>
          <w:lang w:val="en-US"/>
        </w:rPr>
        <w:t xml:space="preserve">Critical Thinking Abilities </w:t>
      </w:r>
      <w:r w:rsidR="008B2699" w:rsidRPr="00B52B40">
        <w:rPr>
          <w:color w:val="000000"/>
          <w:sz w:val="22"/>
          <w:szCs w:val="22"/>
          <w:lang w:val="en-US"/>
        </w:rPr>
        <w:t xml:space="preserve">of </w:t>
      </w:r>
      <w:r w:rsidR="0003687A" w:rsidRPr="00B52B40">
        <w:rPr>
          <w:color w:val="000000"/>
          <w:sz w:val="22"/>
          <w:szCs w:val="22"/>
          <w:lang w:val="en-US"/>
        </w:rPr>
        <w:t xml:space="preserve">College </w:t>
      </w:r>
      <w:r w:rsidR="008B2699" w:rsidRPr="00B52B40">
        <w:rPr>
          <w:color w:val="000000"/>
          <w:sz w:val="22"/>
          <w:szCs w:val="22"/>
          <w:lang w:val="en-US"/>
        </w:rPr>
        <w:t xml:space="preserve">of </w:t>
      </w:r>
      <w:r w:rsidR="0003687A" w:rsidRPr="00B52B40">
        <w:rPr>
          <w:color w:val="000000"/>
          <w:sz w:val="22"/>
          <w:szCs w:val="22"/>
          <w:lang w:val="en-US"/>
        </w:rPr>
        <w:t xml:space="preserve">Agriculture Students </w:t>
      </w:r>
      <w:r w:rsidR="008B2699" w:rsidRPr="00B52B40">
        <w:rPr>
          <w:color w:val="000000"/>
          <w:sz w:val="22"/>
          <w:szCs w:val="22"/>
          <w:lang w:val="en-US"/>
        </w:rPr>
        <w:t xml:space="preserve">at the University of Florida. </w:t>
      </w:r>
      <w:r w:rsidR="008B2699" w:rsidRPr="0003687A">
        <w:rPr>
          <w:i/>
          <w:color w:val="000000"/>
          <w:sz w:val="22"/>
          <w:szCs w:val="22"/>
          <w:lang w:val="en-US"/>
        </w:rPr>
        <w:t>Proceedings of the 49th Annual Southern Region Agricultural Education Research Meeting</w:t>
      </w:r>
      <w:r w:rsidR="0003687A">
        <w:rPr>
          <w:color w:val="000000"/>
          <w:sz w:val="22"/>
          <w:szCs w:val="22"/>
          <w:lang w:val="en-US"/>
        </w:rPr>
        <w:t xml:space="preserve">, </w:t>
      </w:r>
      <w:r w:rsidR="008B2699" w:rsidRPr="00B52B40">
        <w:rPr>
          <w:color w:val="000000"/>
          <w:sz w:val="22"/>
          <w:szCs w:val="22"/>
          <w:lang w:val="en-US"/>
        </w:rPr>
        <w:t>Memphis TN</w:t>
      </w:r>
      <w:r w:rsidR="0003687A">
        <w:rPr>
          <w:color w:val="000000"/>
          <w:sz w:val="22"/>
          <w:szCs w:val="22"/>
          <w:lang w:val="en-US"/>
        </w:rPr>
        <w:t xml:space="preserve">, </w:t>
      </w:r>
      <w:r w:rsidR="008B2699" w:rsidRPr="00B52B40">
        <w:rPr>
          <w:color w:val="000000"/>
          <w:sz w:val="22"/>
          <w:szCs w:val="22"/>
          <w:lang w:val="en-US"/>
        </w:rPr>
        <w:t>123-134.</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Sarwono, J. (2006). </w:t>
      </w:r>
      <w:r w:rsidRPr="0003687A">
        <w:rPr>
          <w:i/>
          <w:color w:val="000000"/>
          <w:sz w:val="22"/>
          <w:szCs w:val="22"/>
          <w:lang w:val="en-US"/>
        </w:rPr>
        <w:t xml:space="preserve">Analisis </w:t>
      </w:r>
      <w:r w:rsidR="0003687A" w:rsidRPr="0003687A">
        <w:rPr>
          <w:i/>
          <w:color w:val="000000"/>
          <w:sz w:val="22"/>
          <w:szCs w:val="22"/>
          <w:lang w:val="en-US"/>
        </w:rPr>
        <w:t xml:space="preserve">Data Penelitian Menggunakan </w:t>
      </w:r>
      <w:r w:rsidRPr="0003687A">
        <w:rPr>
          <w:i/>
          <w:color w:val="000000"/>
          <w:sz w:val="22"/>
          <w:szCs w:val="22"/>
          <w:lang w:val="en-US"/>
        </w:rPr>
        <w:t>SPSS.</w:t>
      </w:r>
      <w:r w:rsidRPr="00B52B40">
        <w:rPr>
          <w:color w:val="000000"/>
          <w:sz w:val="22"/>
          <w:szCs w:val="22"/>
          <w:lang w:val="en-US"/>
        </w:rPr>
        <w:t xml:space="preserve"> Yogyakarta: Andi Offset.</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Semerci, C., &amp; Elaldi, S. (2014). The Roles a Metacognitive  Beliefs  in  Developing  Critical  Thinking Skills. </w:t>
      </w:r>
      <w:r w:rsidRPr="0003687A">
        <w:rPr>
          <w:i/>
          <w:color w:val="000000"/>
          <w:sz w:val="22"/>
          <w:szCs w:val="22"/>
          <w:lang w:val="en-US"/>
        </w:rPr>
        <w:t>Bartin   University   Journal    of    Faculty    of Education, 3</w:t>
      </w:r>
      <w:r w:rsidRPr="00B52B40">
        <w:rPr>
          <w:color w:val="000000"/>
          <w:sz w:val="22"/>
          <w:szCs w:val="22"/>
          <w:lang w:val="en-US"/>
        </w:rPr>
        <w:t xml:space="preserve">(2), 317-333.  </w:t>
      </w:r>
    </w:p>
    <w:p w:rsidR="008B2699" w:rsidRPr="00B52B40" w:rsidRDefault="008B2699" w:rsidP="00B52B40">
      <w:pPr>
        <w:ind w:left="709" w:hanging="709"/>
        <w:rPr>
          <w:color w:val="000000"/>
          <w:sz w:val="22"/>
          <w:szCs w:val="22"/>
          <w:lang w:val="en-US"/>
        </w:rPr>
      </w:pPr>
      <w:r w:rsidRPr="00B52B40">
        <w:rPr>
          <w:color w:val="000000"/>
          <w:sz w:val="22"/>
          <w:szCs w:val="22"/>
          <w:lang w:val="en-US"/>
        </w:rPr>
        <w:t>Stall, N.</w:t>
      </w:r>
      <w:r w:rsidR="0003687A">
        <w:rPr>
          <w:color w:val="000000"/>
          <w:sz w:val="22"/>
          <w:szCs w:val="22"/>
          <w:lang w:val="en-US"/>
        </w:rPr>
        <w:t xml:space="preserve"> </w:t>
      </w:r>
      <w:r w:rsidRPr="00B52B40">
        <w:rPr>
          <w:color w:val="000000"/>
          <w:sz w:val="22"/>
          <w:szCs w:val="22"/>
          <w:lang w:val="en-US"/>
        </w:rPr>
        <w:t>N., &amp; Stahl, R.</w:t>
      </w:r>
      <w:r w:rsidR="0003687A">
        <w:rPr>
          <w:color w:val="000000"/>
          <w:sz w:val="22"/>
          <w:szCs w:val="22"/>
          <w:lang w:val="en-US"/>
        </w:rPr>
        <w:t xml:space="preserve"> </w:t>
      </w:r>
      <w:r w:rsidRPr="00B52B40">
        <w:rPr>
          <w:color w:val="000000"/>
          <w:sz w:val="22"/>
          <w:szCs w:val="22"/>
          <w:lang w:val="en-US"/>
        </w:rPr>
        <w:t xml:space="preserve">J. (1991). We </w:t>
      </w:r>
      <w:r w:rsidR="0003687A" w:rsidRPr="00B52B40">
        <w:rPr>
          <w:color w:val="000000"/>
          <w:sz w:val="22"/>
          <w:szCs w:val="22"/>
          <w:lang w:val="en-US"/>
        </w:rPr>
        <w:t xml:space="preserve">Can Agree </w:t>
      </w:r>
      <w:r w:rsidRPr="00B52B40">
        <w:rPr>
          <w:color w:val="000000"/>
          <w:sz w:val="22"/>
          <w:szCs w:val="22"/>
          <w:lang w:val="en-US"/>
        </w:rPr>
        <w:t xml:space="preserve">after </w:t>
      </w:r>
      <w:r w:rsidR="0003687A" w:rsidRPr="00B52B40">
        <w:rPr>
          <w:color w:val="000000"/>
          <w:sz w:val="22"/>
          <w:szCs w:val="22"/>
          <w:lang w:val="en-US"/>
        </w:rPr>
        <w:t>All</w:t>
      </w:r>
      <w:r w:rsidRPr="00B52B40">
        <w:rPr>
          <w:color w:val="000000"/>
          <w:sz w:val="22"/>
          <w:szCs w:val="22"/>
          <w:lang w:val="en-US"/>
        </w:rPr>
        <w:t xml:space="preserve">: Achieving </w:t>
      </w:r>
      <w:r w:rsidR="0003687A" w:rsidRPr="00B52B40">
        <w:rPr>
          <w:color w:val="000000"/>
          <w:sz w:val="22"/>
          <w:szCs w:val="22"/>
          <w:lang w:val="en-US"/>
        </w:rPr>
        <w:t xml:space="preserve">A Consensus </w:t>
      </w:r>
      <w:r w:rsidRPr="00B52B40">
        <w:rPr>
          <w:color w:val="000000"/>
          <w:sz w:val="22"/>
          <w:szCs w:val="22"/>
          <w:lang w:val="en-US"/>
        </w:rPr>
        <w:t xml:space="preserve">for </w:t>
      </w:r>
      <w:r w:rsidR="0003687A" w:rsidRPr="00B52B40">
        <w:rPr>
          <w:color w:val="000000"/>
          <w:sz w:val="22"/>
          <w:szCs w:val="22"/>
          <w:lang w:val="en-US"/>
        </w:rPr>
        <w:t xml:space="preserve">A Critical Thinking Component </w:t>
      </w:r>
      <w:r w:rsidRPr="00B52B40">
        <w:rPr>
          <w:color w:val="000000"/>
          <w:sz w:val="22"/>
          <w:szCs w:val="22"/>
          <w:lang w:val="en-US"/>
        </w:rPr>
        <w:t xml:space="preserve">of </w:t>
      </w:r>
      <w:r w:rsidR="0003687A" w:rsidRPr="00B52B40">
        <w:rPr>
          <w:color w:val="000000"/>
          <w:sz w:val="22"/>
          <w:szCs w:val="22"/>
          <w:lang w:val="en-US"/>
        </w:rPr>
        <w:t xml:space="preserve">A Gifted Program Using </w:t>
      </w:r>
      <w:r w:rsidRPr="00B52B40">
        <w:rPr>
          <w:color w:val="000000"/>
          <w:sz w:val="22"/>
          <w:szCs w:val="22"/>
          <w:lang w:val="en-US"/>
        </w:rPr>
        <w:t xml:space="preserve">the Delphi </w:t>
      </w:r>
      <w:r w:rsidR="0003687A" w:rsidRPr="00B52B40">
        <w:rPr>
          <w:color w:val="000000"/>
          <w:sz w:val="22"/>
          <w:szCs w:val="22"/>
          <w:lang w:val="en-US"/>
        </w:rPr>
        <w:t>Technique</w:t>
      </w:r>
      <w:r w:rsidRPr="00B52B40">
        <w:rPr>
          <w:color w:val="000000"/>
          <w:sz w:val="22"/>
          <w:szCs w:val="22"/>
          <w:lang w:val="en-US"/>
        </w:rPr>
        <w:t xml:space="preserve">. </w:t>
      </w:r>
      <w:r w:rsidRPr="0003687A">
        <w:rPr>
          <w:i/>
          <w:color w:val="000000"/>
          <w:sz w:val="22"/>
          <w:szCs w:val="22"/>
          <w:lang w:val="en-US"/>
        </w:rPr>
        <w:t>Roeper Review, 14</w:t>
      </w:r>
      <w:r w:rsidRPr="00B52B40">
        <w:rPr>
          <w:color w:val="000000"/>
          <w:sz w:val="22"/>
          <w:szCs w:val="22"/>
          <w:lang w:val="en-US"/>
        </w:rPr>
        <w:t xml:space="preserve"> (2), 79-88.</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Sun, L., Tang, Y., &amp; Zuo, W. (2020). Coronavirus </w:t>
      </w:r>
      <w:r w:rsidR="0003687A" w:rsidRPr="00B52B40">
        <w:rPr>
          <w:color w:val="000000"/>
          <w:sz w:val="22"/>
          <w:szCs w:val="22"/>
          <w:lang w:val="en-US"/>
        </w:rPr>
        <w:t>Pushes Education Online</w:t>
      </w:r>
      <w:r w:rsidRPr="00B52B40">
        <w:rPr>
          <w:color w:val="000000"/>
          <w:sz w:val="22"/>
          <w:szCs w:val="22"/>
          <w:lang w:val="en-US"/>
        </w:rPr>
        <w:t xml:space="preserve">. </w:t>
      </w:r>
      <w:r w:rsidRPr="0003687A">
        <w:rPr>
          <w:i/>
          <w:color w:val="000000"/>
          <w:sz w:val="22"/>
          <w:szCs w:val="22"/>
          <w:lang w:val="en-US"/>
        </w:rPr>
        <w:t>Nature Materials</w:t>
      </w:r>
      <w:r w:rsidRPr="00B52B40">
        <w:rPr>
          <w:color w:val="000000"/>
          <w:sz w:val="22"/>
          <w:szCs w:val="22"/>
          <w:lang w:val="en-US"/>
        </w:rPr>
        <w:t>, 19, 687. https://doi.org/10.1038/s41563-020-0678-8</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Thompson, C. (2011). Critical Thinking Across the Curriculum: Process over Output. </w:t>
      </w:r>
      <w:r w:rsidRPr="0003687A">
        <w:rPr>
          <w:i/>
          <w:color w:val="000000"/>
          <w:sz w:val="22"/>
          <w:szCs w:val="22"/>
          <w:lang w:val="en-US"/>
        </w:rPr>
        <w:t>International Journal of Humanities and Social Science, 1</w:t>
      </w:r>
      <w:r w:rsidRPr="00B52B40">
        <w:rPr>
          <w:color w:val="000000"/>
          <w:sz w:val="22"/>
          <w:szCs w:val="22"/>
          <w:lang w:val="en-US"/>
        </w:rPr>
        <w:t>(9), 1-7</w:t>
      </w:r>
      <w:r w:rsidR="0003687A">
        <w:rPr>
          <w:color w:val="000000"/>
          <w:sz w:val="22"/>
          <w:szCs w:val="22"/>
          <w:lang w:val="en-US"/>
        </w:rPr>
        <w:t>.</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UNESCO. (2020). </w:t>
      </w:r>
      <w:r w:rsidRPr="0003687A">
        <w:rPr>
          <w:i/>
          <w:color w:val="000000"/>
          <w:sz w:val="22"/>
          <w:szCs w:val="22"/>
          <w:lang w:val="en-US"/>
        </w:rPr>
        <w:t xml:space="preserve">290 </w:t>
      </w:r>
      <w:r w:rsidR="0003687A" w:rsidRPr="0003687A">
        <w:rPr>
          <w:i/>
          <w:color w:val="000000"/>
          <w:sz w:val="22"/>
          <w:szCs w:val="22"/>
          <w:lang w:val="en-US"/>
        </w:rPr>
        <w:t xml:space="preserve">Million Students Out </w:t>
      </w:r>
      <w:r w:rsidRPr="0003687A">
        <w:rPr>
          <w:i/>
          <w:color w:val="000000"/>
          <w:sz w:val="22"/>
          <w:szCs w:val="22"/>
          <w:lang w:val="en-US"/>
        </w:rPr>
        <w:t xml:space="preserve">of </w:t>
      </w:r>
      <w:r w:rsidR="0003687A" w:rsidRPr="0003687A">
        <w:rPr>
          <w:i/>
          <w:color w:val="000000"/>
          <w:sz w:val="22"/>
          <w:szCs w:val="22"/>
          <w:lang w:val="en-US"/>
        </w:rPr>
        <w:t xml:space="preserve">School Due </w:t>
      </w:r>
      <w:r w:rsidRPr="0003687A">
        <w:rPr>
          <w:i/>
          <w:color w:val="000000"/>
          <w:sz w:val="22"/>
          <w:szCs w:val="22"/>
          <w:lang w:val="en-US"/>
        </w:rPr>
        <w:t xml:space="preserve">to COVID-19: UNESCO </w:t>
      </w:r>
      <w:r w:rsidR="0003687A" w:rsidRPr="0003687A">
        <w:rPr>
          <w:i/>
          <w:color w:val="000000"/>
          <w:sz w:val="22"/>
          <w:szCs w:val="22"/>
          <w:lang w:val="en-US"/>
        </w:rPr>
        <w:t xml:space="preserve">Releases First Global Numbers </w:t>
      </w:r>
      <w:r w:rsidRPr="0003687A">
        <w:rPr>
          <w:i/>
          <w:color w:val="000000"/>
          <w:sz w:val="22"/>
          <w:szCs w:val="22"/>
          <w:lang w:val="en-US"/>
        </w:rPr>
        <w:t xml:space="preserve">and </w:t>
      </w:r>
      <w:r w:rsidR="0003687A" w:rsidRPr="0003687A">
        <w:rPr>
          <w:i/>
          <w:color w:val="000000"/>
          <w:sz w:val="22"/>
          <w:szCs w:val="22"/>
          <w:lang w:val="en-US"/>
        </w:rPr>
        <w:t>Mobilizes Respons</w:t>
      </w:r>
      <w:r w:rsidRPr="0003687A">
        <w:rPr>
          <w:i/>
          <w:color w:val="000000"/>
          <w:sz w:val="22"/>
          <w:szCs w:val="22"/>
          <w:lang w:val="en-US"/>
        </w:rPr>
        <w:t>.</w:t>
      </w:r>
      <w:r w:rsidR="0003687A" w:rsidRPr="0003687A">
        <w:rPr>
          <w:i/>
          <w:color w:val="000000"/>
          <w:sz w:val="22"/>
          <w:szCs w:val="22"/>
          <w:lang w:val="en-US"/>
        </w:rPr>
        <w:t xml:space="preserve"> </w:t>
      </w:r>
      <w:r w:rsidRPr="00B52B40">
        <w:rPr>
          <w:color w:val="000000"/>
          <w:sz w:val="22"/>
          <w:szCs w:val="22"/>
          <w:lang w:val="en-US"/>
        </w:rPr>
        <w:t>https://en.unesco.org/news/</w:t>
      </w:r>
    </w:p>
    <w:p w:rsidR="008B2699" w:rsidRPr="00B52B40" w:rsidRDefault="00315023" w:rsidP="00B52B40">
      <w:pPr>
        <w:ind w:left="709" w:hanging="709"/>
        <w:rPr>
          <w:color w:val="000000"/>
          <w:sz w:val="22"/>
          <w:szCs w:val="22"/>
          <w:lang w:val="en-US"/>
        </w:rPr>
      </w:pPr>
      <w:r w:rsidRPr="00315023">
        <w:rPr>
          <w:sz w:val="22"/>
        </w:rPr>
        <w:t>Wechsler, S. M., Saiz, C., Rivas, S. F., Vendramini, C. M. M., Almeida, L. S., Mundim, M. C., &amp; Franco, A.</w:t>
      </w:r>
      <w:r w:rsidRPr="00315023">
        <w:rPr>
          <w:color w:val="000000"/>
          <w:sz w:val="20"/>
          <w:szCs w:val="22"/>
          <w:lang w:val="en-US"/>
        </w:rPr>
        <w:t xml:space="preserve"> </w:t>
      </w:r>
      <w:r w:rsidR="008B2699" w:rsidRPr="00B52B40">
        <w:rPr>
          <w:color w:val="000000"/>
          <w:sz w:val="22"/>
          <w:szCs w:val="22"/>
          <w:lang w:val="en-US"/>
        </w:rPr>
        <w:t xml:space="preserve">(2017). Creative and </w:t>
      </w:r>
      <w:r w:rsidR="0003687A" w:rsidRPr="00B52B40">
        <w:rPr>
          <w:color w:val="000000"/>
          <w:sz w:val="22"/>
          <w:szCs w:val="22"/>
          <w:lang w:val="en-US"/>
        </w:rPr>
        <w:t>Critical Thinking</w:t>
      </w:r>
      <w:r w:rsidR="008B2699" w:rsidRPr="00B52B40">
        <w:rPr>
          <w:color w:val="000000"/>
          <w:sz w:val="22"/>
          <w:szCs w:val="22"/>
          <w:lang w:val="en-US"/>
        </w:rPr>
        <w:t xml:space="preserve">: Independent or </w:t>
      </w:r>
      <w:r w:rsidR="0003687A" w:rsidRPr="00B52B40">
        <w:rPr>
          <w:color w:val="000000"/>
          <w:sz w:val="22"/>
          <w:szCs w:val="22"/>
          <w:lang w:val="en-US"/>
        </w:rPr>
        <w:t>Overlapping Components</w:t>
      </w:r>
      <w:r w:rsidR="008B2699" w:rsidRPr="00B52B40">
        <w:rPr>
          <w:color w:val="000000"/>
          <w:sz w:val="22"/>
          <w:szCs w:val="22"/>
          <w:lang w:val="en-US"/>
        </w:rPr>
        <w:t xml:space="preserve">? </w:t>
      </w:r>
      <w:r w:rsidR="008B2699" w:rsidRPr="0003687A">
        <w:rPr>
          <w:i/>
          <w:color w:val="000000"/>
          <w:sz w:val="22"/>
          <w:szCs w:val="22"/>
          <w:lang w:val="en-US"/>
        </w:rPr>
        <w:t xml:space="preserve">Thinking Skills and Creativity, </w:t>
      </w:r>
      <w:r w:rsidR="008B2699" w:rsidRPr="00B52B40">
        <w:rPr>
          <w:color w:val="000000"/>
          <w:sz w:val="22"/>
          <w:szCs w:val="22"/>
          <w:lang w:val="en-US"/>
        </w:rPr>
        <w:t>27, 114–122, https://doi.org/10.1016/j.tsc.2017.</w:t>
      </w:r>
      <w:r w:rsidR="0003687A">
        <w:rPr>
          <w:color w:val="000000"/>
          <w:sz w:val="22"/>
          <w:szCs w:val="22"/>
          <w:lang w:val="en-US"/>
        </w:rPr>
        <w:t xml:space="preserve"> </w:t>
      </w:r>
      <w:r w:rsidR="008B2699" w:rsidRPr="00B52B40">
        <w:rPr>
          <w:color w:val="000000"/>
          <w:sz w:val="22"/>
          <w:szCs w:val="22"/>
          <w:lang w:val="en-US"/>
        </w:rPr>
        <w:t>12.003.</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WHO. </w:t>
      </w:r>
      <w:r w:rsidR="0003687A">
        <w:rPr>
          <w:color w:val="000000"/>
          <w:sz w:val="22"/>
          <w:szCs w:val="22"/>
          <w:lang w:val="en-US"/>
        </w:rPr>
        <w:t>(</w:t>
      </w:r>
      <w:r w:rsidRPr="00B52B40">
        <w:rPr>
          <w:color w:val="000000"/>
          <w:sz w:val="22"/>
          <w:szCs w:val="22"/>
          <w:lang w:val="en-US"/>
        </w:rPr>
        <w:t>2020</w:t>
      </w:r>
      <w:r w:rsidR="0003687A">
        <w:rPr>
          <w:color w:val="000000"/>
          <w:sz w:val="22"/>
          <w:szCs w:val="22"/>
          <w:lang w:val="en-US"/>
        </w:rPr>
        <w:t>)</w:t>
      </w:r>
      <w:r w:rsidRPr="00B52B40">
        <w:rPr>
          <w:color w:val="000000"/>
          <w:sz w:val="22"/>
          <w:szCs w:val="22"/>
          <w:lang w:val="en-US"/>
        </w:rPr>
        <w:t xml:space="preserve">. </w:t>
      </w:r>
      <w:r w:rsidRPr="0003687A">
        <w:rPr>
          <w:i/>
          <w:color w:val="000000"/>
          <w:sz w:val="22"/>
          <w:szCs w:val="22"/>
          <w:lang w:val="en-US"/>
        </w:rPr>
        <w:t xml:space="preserve">Modes of </w:t>
      </w:r>
      <w:r w:rsidR="0003687A" w:rsidRPr="0003687A">
        <w:rPr>
          <w:i/>
          <w:color w:val="000000"/>
          <w:sz w:val="22"/>
          <w:szCs w:val="22"/>
          <w:lang w:val="en-US"/>
        </w:rPr>
        <w:t xml:space="preserve">Transmission </w:t>
      </w:r>
      <w:r w:rsidRPr="0003687A">
        <w:rPr>
          <w:i/>
          <w:color w:val="000000"/>
          <w:sz w:val="22"/>
          <w:szCs w:val="22"/>
          <w:lang w:val="en-US"/>
        </w:rPr>
        <w:t xml:space="preserve">of </w:t>
      </w:r>
      <w:r w:rsidR="0003687A" w:rsidRPr="0003687A">
        <w:rPr>
          <w:i/>
          <w:color w:val="000000"/>
          <w:sz w:val="22"/>
          <w:szCs w:val="22"/>
          <w:lang w:val="en-US"/>
        </w:rPr>
        <w:t xml:space="preserve">Virus Causing </w:t>
      </w:r>
      <w:r w:rsidRPr="0003687A">
        <w:rPr>
          <w:i/>
          <w:color w:val="000000"/>
          <w:sz w:val="22"/>
          <w:szCs w:val="22"/>
          <w:lang w:val="en-US"/>
        </w:rPr>
        <w:t xml:space="preserve">COVID-19: </w:t>
      </w:r>
      <w:r w:rsidR="0003687A" w:rsidRPr="0003687A">
        <w:rPr>
          <w:i/>
          <w:color w:val="000000"/>
          <w:sz w:val="22"/>
          <w:szCs w:val="22"/>
          <w:lang w:val="en-US"/>
        </w:rPr>
        <w:t xml:space="preserve">Implications </w:t>
      </w:r>
      <w:r w:rsidRPr="0003687A">
        <w:rPr>
          <w:i/>
          <w:color w:val="000000"/>
          <w:sz w:val="22"/>
          <w:szCs w:val="22"/>
          <w:lang w:val="en-US"/>
        </w:rPr>
        <w:t xml:space="preserve">for IPC </w:t>
      </w:r>
      <w:r w:rsidR="0003687A" w:rsidRPr="0003687A">
        <w:rPr>
          <w:i/>
          <w:color w:val="000000"/>
          <w:sz w:val="22"/>
          <w:szCs w:val="22"/>
          <w:lang w:val="en-US"/>
        </w:rPr>
        <w:t>Precaution Recommendations</w:t>
      </w:r>
      <w:r w:rsidRPr="0003687A">
        <w:rPr>
          <w:i/>
          <w:color w:val="000000"/>
          <w:sz w:val="22"/>
          <w:szCs w:val="22"/>
          <w:lang w:val="en-US"/>
        </w:rPr>
        <w:t xml:space="preserve">, Scientific </w:t>
      </w:r>
      <w:r w:rsidR="0003687A" w:rsidRPr="0003687A">
        <w:rPr>
          <w:i/>
          <w:color w:val="000000"/>
          <w:sz w:val="22"/>
          <w:szCs w:val="22"/>
          <w:lang w:val="en-US"/>
        </w:rPr>
        <w:t>Brief</w:t>
      </w:r>
      <w:r w:rsidRPr="00B52B40">
        <w:rPr>
          <w:color w:val="000000"/>
          <w:sz w:val="22"/>
          <w:szCs w:val="22"/>
          <w:lang w:val="en-US"/>
        </w:rPr>
        <w:t>. https://www.who.int/news- room/commentarie</w:t>
      </w:r>
      <w:r w:rsidR="0003687A">
        <w:rPr>
          <w:color w:val="000000"/>
          <w:sz w:val="22"/>
          <w:szCs w:val="22"/>
          <w:lang w:val="en-US"/>
        </w:rPr>
        <w:t>s/detail/ modes-of-transmission-</w:t>
      </w:r>
      <w:r w:rsidRPr="00B52B40">
        <w:rPr>
          <w:color w:val="000000"/>
          <w:sz w:val="22"/>
          <w:szCs w:val="22"/>
          <w:lang w:val="en-US"/>
        </w:rPr>
        <w:t>of-virus-causing-covid-19-implications-for-ipc-precaution-recommendations</w:t>
      </w:r>
    </w:p>
    <w:p w:rsidR="008B2699" w:rsidRPr="00B52B40" w:rsidRDefault="008B2699" w:rsidP="00B52B40">
      <w:pPr>
        <w:ind w:left="709" w:hanging="709"/>
        <w:rPr>
          <w:color w:val="000000"/>
          <w:sz w:val="22"/>
          <w:szCs w:val="22"/>
          <w:lang w:val="en-US"/>
        </w:rPr>
      </w:pPr>
      <w:r w:rsidRPr="00B52B40">
        <w:rPr>
          <w:color w:val="000000"/>
          <w:sz w:val="22"/>
          <w:szCs w:val="22"/>
          <w:lang w:val="en-US"/>
        </w:rPr>
        <w:t xml:space="preserve">Zulhafizh, Atmazaki, </w:t>
      </w:r>
      <w:r w:rsidR="0003687A">
        <w:rPr>
          <w:color w:val="000000"/>
          <w:sz w:val="22"/>
          <w:szCs w:val="22"/>
          <w:lang w:val="en-US"/>
        </w:rPr>
        <w:t xml:space="preserve">&amp; </w:t>
      </w:r>
      <w:r w:rsidRPr="00B52B40">
        <w:rPr>
          <w:color w:val="000000"/>
          <w:sz w:val="22"/>
          <w:szCs w:val="22"/>
          <w:lang w:val="en-US"/>
        </w:rPr>
        <w:t xml:space="preserve">Syahrul R. (2013). Kontribusi Sikap dan Motivasi Belajar Siswa terhadap Hasil Belajar Bahasa Indonesia. </w:t>
      </w:r>
      <w:r w:rsidRPr="0003687A">
        <w:rPr>
          <w:i/>
          <w:color w:val="000000"/>
          <w:sz w:val="22"/>
          <w:szCs w:val="22"/>
          <w:lang w:val="en-US"/>
        </w:rPr>
        <w:t>Jurnal Bahasa, Sastra dan Pembelajaran, 1</w:t>
      </w:r>
      <w:r w:rsidRPr="00B52B40">
        <w:rPr>
          <w:color w:val="000000"/>
          <w:sz w:val="22"/>
          <w:szCs w:val="22"/>
          <w:lang w:val="en-US"/>
        </w:rPr>
        <w:t>(2), 13-28.</w:t>
      </w:r>
    </w:p>
    <w:p w:rsidR="008B2699" w:rsidRDefault="008B2699" w:rsidP="00B52B40">
      <w:pPr>
        <w:ind w:left="709" w:hanging="709"/>
        <w:rPr>
          <w:color w:val="000000"/>
          <w:sz w:val="22"/>
          <w:szCs w:val="22"/>
          <w:lang w:val="en-US"/>
        </w:rPr>
      </w:pPr>
      <w:r w:rsidRPr="00B52B40">
        <w:rPr>
          <w:color w:val="000000"/>
          <w:sz w:val="22"/>
          <w:szCs w:val="22"/>
          <w:lang w:val="en-US"/>
        </w:rPr>
        <w:lastRenderedPageBreak/>
        <w:t>Zulhafizh. (2020). Orientation on Implementation of Learning Curriculum at Senior High School: Teacher's Perspective.</w:t>
      </w:r>
      <w:r w:rsidR="00C06A44">
        <w:rPr>
          <w:color w:val="000000"/>
          <w:sz w:val="22"/>
          <w:szCs w:val="22"/>
          <w:lang w:val="en-US"/>
        </w:rPr>
        <w:t xml:space="preserve"> </w:t>
      </w:r>
      <w:r w:rsidRPr="0003687A">
        <w:rPr>
          <w:i/>
          <w:color w:val="000000"/>
          <w:sz w:val="22"/>
          <w:szCs w:val="22"/>
          <w:lang w:val="en-US"/>
        </w:rPr>
        <w:t>Jurnal PAJAR (Pendidikan dan Pengajaran), 4</w:t>
      </w:r>
      <w:r w:rsidRPr="00B52B40">
        <w:rPr>
          <w:color w:val="000000"/>
          <w:sz w:val="22"/>
          <w:szCs w:val="22"/>
          <w:lang w:val="en-US"/>
        </w:rPr>
        <w:t>(2), 303-315. DOI:http:</w:t>
      </w:r>
      <w:r w:rsidR="0077358F">
        <w:rPr>
          <w:color w:val="000000"/>
          <w:sz w:val="22"/>
          <w:szCs w:val="22"/>
          <w:lang w:val="en-US"/>
        </w:rPr>
        <w:t>//dx.doi.org/10.33578/pjr.v4i2.</w:t>
      </w:r>
      <w:r w:rsidRPr="00B52B40">
        <w:rPr>
          <w:color w:val="000000"/>
          <w:sz w:val="22"/>
          <w:szCs w:val="22"/>
          <w:lang w:val="en-US"/>
        </w:rPr>
        <w:t xml:space="preserve">7943.  </w:t>
      </w:r>
    </w:p>
    <w:sectPr w:rsidR="008B2699">
      <w:type w:val="continuous"/>
      <w:pgSz w:w="11906" w:h="16838"/>
      <w:pgMar w:top="1440" w:right="849" w:bottom="1440" w:left="1440" w:header="709" w:footer="709"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D2" w:rsidRDefault="00CA0ED2">
      <w:r>
        <w:separator/>
      </w:r>
    </w:p>
  </w:endnote>
  <w:endnote w:type="continuationSeparator" w:id="0">
    <w:p w:rsidR="00CA0ED2" w:rsidRDefault="00C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2" w:rsidRDefault="004135B2">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Style w:val="a3"/>
      <w:tblW w:w="10380" w:type="dxa"/>
      <w:tblInd w:w="-743" w:type="dxa"/>
      <w:tblBorders>
        <w:top w:val="single" w:sz="36" w:space="0" w:color="CC00FF"/>
      </w:tblBorders>
      <w:tblLayout w:type="fixed"/>
      <w:tblLook w:val="0400" w:firstRow="0" w:lastRow="0" w:firstColumn="0" w:lastColumn="0" w:noHBand="0" w:noVBand="1"/>
    </w:tblPr>
    <w:tblGrid>
      <w:gridCol w:w="10380"/>
    </w:tblGrid>
    <w:tr w:rsidR="004135B2">
      <w:trPr>
        <w:trHeight w:val="283"/>
      </w:trPr>
      <w:tc>
        <w:tcPr>
          <w:tcW w:w="10380" w:type="dxa"/>
          <w:tcBorders>
            <w:top w:val="single" w:sz="36" w:space="0" w:color="CC00FF"/>
            <w:left w:val="nil"/>
            <w:bottom w:val="nil"/>
            <w:right w:val="nil"/>
          </w:tcBorders>
        </w:tcPr>
        <w:p w:rsidR="004135B2" w:rsidRDefault="004135B2">
          <w:pPr>
            <w:spacing w:line="276" w:lineRule="auto"/>
            <w:ind w:right="-108"/>
            <w:rPr>
              <w:rFonts w:ascii="Arial Narrow" w:eastAsia="Arial Narrow" w:hAnsi="Arial Narrow" w:cs="Arial Narrow"/>
              <w:b/>
              <w:i/>
              <w:color w:val="000000"/>
              <w:sz w:val="18"/>
              <w:szCs w:val="18"/>
            </w:rPr>
          </w:pPr>
        </w:p>
        <w:p w:rsidR="004135B2" w:rsidRDefault="004135B2">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lang w:val="en-US"/>
            </w:rPr>
            <w:t>Zulhafizh</w:t>
          </w:r>
          <w:r>
            <w:rPr>
              <w:rFonts w:ascii="Arial Narrow" w:eastAsia="Arial Narrow" w:hAnsi="Arial Narrow" w:cs="Arial Narrow"/>
              <w:b/>
              <w:color w:val="000000"/>
              <w:sz w:val="18"/>
              <w:szCs w:val="18"/>
            </w:rPr>
            <w:t xml:space="preserve">  | </w:t>
          </w:r>
          <w:r w:rsidRPr="00BB2657">
            <w:rPr>
              <w:rFonts w:ascii="Arial Narrow" w:hAnsi="Arial Narrow"/>
              <w:b/>
              <w:color w:val="000000"/>
              <w:sz w:val="18"/>
              <w:szCs w:val="16"/>
              <w:lang w:val="en-US"/>
            </w:rPr>
            <w:t>Belajar, Kualitas, Sikap, Kreatif, Kritis</w:t>
          </w:r>
        </w:p>
        <w:p w:rsidR="004135B2" w:rsidRDefault="004135B2">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77358F">
            <w:rPr>
              <w:rFonts w:ascii="Arial Narrow" w:eastAsia="Arial Narrow" w:hAnsi="Arial Narrow" w:cs="Arial Narrow"/>
              <w:b/>
              <w:noProof/>
              <w:sz w:val="18"/>
              <w:szCs w:val="18"/>
            </w:rPr>
            <w:t>8</w:t>
          </w:r>
          <w:r>
            <w:rPr>
              <w:rFonts w:ascii="Arial Narrow" w:eastAsia="Arial Narrow" w:hAnsi="Arial Narrow" w:cs="Arial Narrow"/>
              <w:b/>
              <w:sz w:val="18"/>
              <w:szCs w:val="18"/>
            </w:rPr>
            <w:fldChar w:fldCharType="end"/>
          </w:r>
        </w:p>
      </w:tc>
    </w:tr>
  </w:tbl>
  <w:p w:rsidR="004135B2" w:rsidRDefault="004135B2">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D2" w:rsidRDefault="00CA0ED2">
      <w:r>
        <w:separator/>
      </w:r>
    </w:p>
  </w:footnote>
  <w:footnote w:type="continuationSeparator" w:id="0">
    <w:p w:rsidR="00CA0ED2" w:rsidRDefault="00CA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B2" w:rsidRDefault="004135B2">
    <w:pPr>
      <w:widowControl w:val="0"/>
      <w:pBdr>
        <w:top w:val="nil"/>
        <w:left w:val="nil"/>
        <w:bottom w:val="nil"/>
        <w:right w:val="nil"/>
        <w:between w:val="nil"/>
      </w:pBdr>
      <w:spacing w:line="276" w:lineRule="auto"/>
      <w:ind w:right="0"/>
      <w:jc w:val="left"/>
      <w:rPr>
        <w:color w:val="000000"/>
        <w:sz w:val="22"/>
        <w:szCs w:val="22"/>
      </w:rPr>
    </w:pPr>
  </w:p>
  <w:tbl>
    <w:tblPr>
      <w:tblStyle w:val="a2"/>
      <w:tblW w:w="10485" w:type="dxa"/>
      <w:tblInd w:w="-743" w:type="dxa"/>
      <w:tblLayout w:type="fixed"/>
      <w:tblLook w:val="0400" w:firstRow="0" w:lastRow="0" w:firstColumn="0" w:lastColumn="0" w:noHBand="0" w:noVBand="1"/>
    </w:tblPr>
    <w:tblGrid>
      <w:gridCol w:w="1417"/>
      <w:gridCol w:w="9068"/>
    </w:tblGrid>
    <w:tr w:rsidR="004135B2">
      <w:trPr>
        <w:trHeight w:val="20"/>
      </w:trPr>
      <w:tc>
        <w:tcPr>
          <w:tcW w:w="1417" w:type="dxa"/>
          <w:vMerge w:val="restart"/>
          <w:vAlign w:val="center"/>
        </w:tcPr>
        <w:p w:rsidR="004135B2" w:rsidRDefault="004135B2">
          <w:pPr>
            <w:ind w:left="-108"/>
            <w:jc w:val="center"/>
            <w:rPr>
              <w:rFonts w:ascii="Arial Narrow" w:eastAsia="Arial Narrow" w:hAnsi="Arial Narrow" w:cs="Arial Narrow"/>
              <w:sz w:val="20"/>
              <w:szCs w:val="20"/>
            </w:rPr>
          </w:pPr>
          <w:r>
            <w:rPr>
              <w:noProof/>
              <w:lang w:val="en-US"/>
            </w:rPr>
            <w:drawing>
              <wp:inline distT="0" distB="0" distL="0" distR="0">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4135B2" w:rsidRDefault="004135B2">
          <w:pPr>
            <w:rPr>
              <w:rFonts w:ascii="Arial Narrow" w:eastAsia="Arial Narrow" w:hAnsi="Arial Narrow" w:cs="Arial Narrow"/>
            </w:rPr>
          </w:pPr>
        </w:p>
      </w:tc>
    </w:tr>
    <w:tr w:rsidR="004135B2">
      <w:trPr>
        <w:trHeight w:val="20"/>
      </w:trPr>
      <w:tc>
        <w:tcPr>
          <w:tcW w:w="1417" w:type="dxa"/>
          <w:vMerge/>
          <w:vAlign w:val="center"/>
        </w:tcPr>
        <w:p w:rsidR="004135B2" w:rsidRDefault="004135B2">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4135B2" w:rsidRDefault="004135B2">
          <w:pPr>
            <w:rPr>
              <w:rFonts w:ascii="Arial Narrow" w:eastAsia="Arial Narrow" w:hAnsi="Arial Narrow" w:cs="Arial Narrow"/>
              <w:b/>
              <w:sz w:val="10"/>
              <w:szCs w:val="10"/>
            </w:rPr>
          </w:pPr>
        </w:p>
        <w:p w:rsidR="004135B2" w:rsidRDefault="004135B2">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4135B2" w:rsidRDefault="004135B2">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4135B2" w:rsidRDefault="004135B2">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4135B2" w:rsidRDefault="004135B2">
          <w:pPr>
            <w:rPr>
              <w:rFonts w:ascii="Arial Narrow" w:eastAsia="Arial Narrow" w:hAnsi="Arial Narrow" w:cs="Arial Narrow"/>
              <w:b/>
              <w:sz w:val="10"/>
              <w:szCs w:val="10"/>
            </w:rPr>
          </w:pPr>
        </w:p>
      </w:tc>
    </w:tr>
    <w:tr w:rsidR="004135B2">
      <w:trPr>
        <w:trHeight w:val="20"/>
      </w:trPr>
      <w:tc>
        <w:tcPr>
          <w:tcW w:w="1417" w:type="dxa"/>
          <w:vMerge/>
          <w:vAlign w:val="center"/>
        </w:tcPr>
        <w:p w:rsidR="004135B2" w:rsidRDefault="004135B2">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4135B2" w:rsidRDefault="004135B2">
          <w:pPr>
            <w:rPr>
              <w:rFonts w:ascii="Arial Narrow" w:eastAsia="Arial Narrow" w:hAnsi="Arial Narrow" w:cs="Arial Narrow"/>
              <w:sz w:val="11"/>
              <w:szCs w:val="11"/>
            </w:rPr>
          </w:pPr>
        </w:p>
      </w:tc>
    </w:tr>
  </w:tbl>
  <w:p w:rsidR="004135B2" w:rsidRDefault="004135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24D6"/>
    <w:multiLevelType w:val="hybridMultilevel"/>
    <w:tmpl w:val="E45E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81FF8"/>
    <w:multiLevelType w:val="hybridMultilevel"/>
    <w:tmpl w:val="51C0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F0A6B"/>
    <w:multiLevelType w:val="hybridMultilevel"/>
    <w:tmpl w:val="B360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C53D6"/>
    <w:multiLevelType w:val="hybridMultilevel"/>
    <w:tmpl w:val="0B6A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5843"/>
    <w:rsid w:val="00000BD9"/>
    <w:rsid w:val="0002270F"/>
    <w:rsid w:val="00030E54"/>
    <w:rsid w:val="0003687A"/>
    <w:rsid w:val="00074FC0"/>
    <w:rsid w:val="00083E08"/>
    <w:rsid w:val="000A4376"/>
    <w:rsid w:val="000C6352"/>
    <w:rsid w:val="000C67A4"/>
    <w:rsid w:val="000E7077"/>
    <w:rsid w:val="00135663"/>
    <w:rsid w:val="001439DE"/>
    <w:rsid w:val="001609C7"/>
    <w:rsid w:val="00164B1E"/>
    <w:rsid w:val="001654DB"/>
    <w:rsid w:val="00171487"/>
    <w:rsid w:val="00180309"/>
    <w:rsid w:val="00192447"/>
    <w:rsid w:val="00195C60"/>
    <w:rsid w:val="00197043"/>
    <w:rsid w:val="001D6D6A"/>
    <w:rsid w:val="001E334A"/>
    <w:rsid w:val="001F39FA"/>
    <w:rsid w:val="001F538E"/>
    <w:rsid w:val="00206297"/>
    <w:rsid w:val="00213187"/>
    <w:rsid w:val="0022479B"/>
    <w:rsid w:val="0023280F"/>
    <w:rsid w:val="00234921"/>
    <w:rsid w:val="0026173D"/>
    <w:rsid w:val="002662E9"/>
    <w:rsid w:val="00272233"/>
    <w:rsid w:val="0027730F"/>
    <w:rsid w:val="00277491"/>
    <w:rsid w:val="002908FF"/>
    <w:rsid w:val="002A521A"/>
    <w:rsid w:val="002B534E"/>
    <w:rsid w:val="002B608A"/>
    <w:rsid w:val="002B70C0"/>
    <w:rsid w:val="002C313F"/>
    <w:rsid w:val="002D2646"/>
    <w:rsid w:val="002D79D4"/>
    <w:rsid w:val="002F66C9"/>
    <w:rsid w:val="003009D2"/>
    <w:rsid w:val="00306BA0"/>
    <w:rsid w:val="003128D9"/>
    <w:rsid w:val="00314919"/>
    <w:rsid w:val="00315023"/>
    <w:rsid w:val="00324EA2"/>
    <w:rsid w:val="00325332"/>
    <w:rsid w:val="00337535"/>
    <w:rsid w:val="00366470"/>
    <w:rsid w:val="003704E1"/>
    <w:rsid w:val="0037481B"/>
    <w:rsid w:val="003A55D4"/>
    <w:rsid w:val="003D1535"/>
    <w:rsid w:val="003E6FAB"/>
    <w:rsid w:val="003F3802"/>
    <w:rsid w:val="003F6A4D"/>
    <w:rsid w:val="00402EFB"/>
    <w:rsid w:val="0040554B"/>
    <w:rsid w:val="004135B2"/>
    <w:rsid w:val="00424CA7"/>
    <w:rsid w:val="00425316"/>
    <w:rsid w:val="00425C1A"/>
    <w:rsid w:val="004379D1"/>
    <w:rsid w:val="0045384B"/>
    <w:rsid w:val="0046022B"/>
    <w:rsid w:val="004734F9"/>
    <w:rsid w:val="00473F68"/>
    <w:rsid w:val="004A0828"/>
    <w:rsid w:val="004A3C46"/>
    <w:rsid w:val="004A4A86"/>
    <w:rsid w:val="004B203C"/>
    <w:rsid w:val="004C6715"/>
    <w:rsid w:val="004D4CD0"/>
    <w:rsid w:val="004E1261"/>
    <w:rsid w:val="004E5E29"/>
    <w:rsid w:val="004E6CB6"/>
    <w:rsid w:val="004F28D5"/>
    <w:rsid w:val="00506146"/>
    <w:rsid w:val="0051464A"/>
    <w:rsid w:val="005308AA"/>
    <w:rsid w:val="00535FC4"/>
    <w:rsid w:val="0053625A"/>
    <w:rsid w:val="00540E88"/>
    <w:rsid w:val="00540EEB"/>
    <w:rsid w:val="00541EC6"/>
    <w:rsid w:val="00556EF5"/>
    <w:rsid w:val="00567181"/>
    <w:rsid w:val="00572105"/>
    <w:rsid w:val="0058033F"/>
    <w:rsid w:val="00592FF6"/>
    <w:rsid w:val="0059679D"/>
    <w:rsid w:val="005E22B1"/>
    <w:rsid w:val="00600BF5"/>
    <w:rsid w:val="0060330C"/>
    <w:rsid w:val="006163BD"/>
    <w:rsid w:val="00620A90"/>
    <w:rsid w:val="00633E21"/>
    <w:rsid w:val="006421EF"/>
    <w:rsid w:val="00643156"/>
    <w:rsid w:val="0065605D"/>
    <w:rsid w:val="0065619B"/>
    <w:rsid w:val="00667979"/>
    <w:rsid w:val="006875E0"/>
    <w:rsid w:val="006A177A"/>
    <w:rsid w:val="006E3F4C"/>
    <w:rsid w:val="006E6DE6"/>
    <w:rsid w:val="006F3C90"/>
    <w:rsid w:val="007040E8"/>
    <w:rsid w:val="00713FFE"/>
    <w:rsid w:val="007242DF"/>
    <w:rsid w:val="00724E91"/>
    <w:rsid w:val="00732FB6"/>
    <w:rsid w:val="00736DE2"/>
    <w:rsid w:val="007612E9"/>
    <w:rsid w:val="0077358F"/>
    <w:rsid w:val="007752D1"/>
    <w:rsid w:val="00783752"/>
    <w:rsid w:val="007A025B"/>
    <w:rsid w:val="007A7EF8"/>
    <w:rsid w:val="007B40E0"/>
    <w:rsid w:val="007C323E"/>
    <w:rsid w:val="007D108A"/>
    <w:rsid w:val="007D1423"/>
    <w:rsid w:val="00803D00"/>
    <w:rsid w:val="00820392"/>
    <w:rsid w:val="008238F7"/>
    <w:rsid w:val="00830E0F"/>
    <w:rsid w:val="00855843"/>
    <w:rsid w:val="00860BD7"/>
    <w:rsid w:val="00865DA5"/>
    <w:rsid w:val="00867582"/>
    <w:rsid w:val="00876646"/>
    <w:rsid w:val="008A3223"/>
    <w:rsid w:val="008B2699"/>
    <w:rsid w:val="008C2CA3"/>
    <w:rsid w:val="008F68C4"/>
    <w:rsid w:val="00917253"/>
    <w:rsid w:val="00927EF8"/>
    <w:rsid w:val="00935FB6"/>
    <w:rsid w:val="00941384"/>
    <w:rsid w:val="0095376A"/>
    <w:rsid w:val="009664C9"/>
    <w:rsid w:val="009724D0"/>
    <w:rsid w:val="009727FC"/>
    <w:rsid w:val="009738F3"/>
    <w:rsid w:val="009750A9"/>
    <w:rsid w:val="009871D1"/>
    <w:rsid w:val="00996ED6"/>
    <w:rsid w:val="009A0502"/>
    <w:rsid w:val="009B229B"/>
    <w:rsid w:val="009D271B"/>
    <w:rsid w:val="009D412F"/>
    <w:rsid w:val="00A00007"/>
    <w:rsid w:val="00A06F2F"/>
    <w:rsid w:val="00A1614A"/>
    <w:rsid w:val="00A302C3"/>
    <w:rsid w:val="00A33A20"/>
    <w:rsid w:val="00A458CF"/>
    <w:rsid w:val="00A717CB"/>
    <w:rsid w:val="00A7402B"/>
    <w:rsid w:val="00A852A3"/>
    <w:rsid w:val="00AC6266"/>
    <w:rsid w:val="00AE6ACB"/>
    <w:rsid w:val="00B10FC6"/>
    <w:rsid w:val="00B16F5F"/>
    <w:rsid w:val="00B271D5"/>
    <w:rsid w:val="00B33A60"/>
    <w:rsid w:val="00B45D44"/>
    <w:rsid w:val="00B52B40"/>
    <w:rsid w:val="00BB2657"/>
    <w:rsid w:val="00BB5E1B"/>
    <w:rsid w:val="00BE5B8D"/>
    <w:rsid w:val="00BF449F"/>
    <w:rsid w:val="00C059D5"/>
    <w:rsid w:val="00C06A44"/>
    <w:rsid w:val="00C117BB"/>
    <w:rsid w:val="00C233F6"/>
    <w:rsid w:val="00C2374D"/>
    <w:rsid w:val="00C3686F"/>
    <w:rsid w:val="00C74063"/>
    <w:rsid w:val="00C74DAB"/>
    <w:rsid w:val="00C83FC9"/>
    <w:rsid w:val="00C941B1"/>
    <w:rsid w:val="00CA0ED2"/>
    <w:rsid w:val="00CC6C99"/>
    <w:rsid w:val="00D00E36"/>
    <w:rsid w:val="00D26AF2"/>
    <w:rsid w:val="00D32A82"/>
    <w:rsid w:val="00D37D0A"/>
    <w:rsid w:val="00D429BA"/>
    <w:rsid w:val="00D51CBD"/>
    <w:rsid w:val="00D60EA7"/>
    <w:rsid w:val="00D63176"/>
    <w:rsid w:val="00D639F3"/>
    <w:rsid w:val="00D740E5"/>
    <w:rsid w:val="00D7523D"/>
    <w:rsid w:val="00D81371"/>
    <w:rsid w:val="00D8171C"/>
    <w:rsid w:val="00DB605F"/>
    <w:rsid w:val="00DF03EE"/>
    <w:rsid w:val="00DF1097"/>
    <w:rsid w:val="00E00A21"/>
    <w:rsid w:val="00E147C6"/>
    <w:rsid w:val="00E256D6"/>
    <w:rsid w:val="00E752FC"/>
    <w:rsid w:val="00E75AEF"/>
    <w:rsid w:val="00E87DD2"/>
    <w:rsid w:val="00E9124B"/>
    <w:rsid w:val="00E93924"/>
    <w:rsid w:val="00EA4499"/>
    <w:rsid w:val="00EB05C1"/>
    <w:rsid w:val="00EC0C6B"/>
    <w:rsid w:val="00EC69D6"/>
    <w:rsid w:val="00EE3E2E"/>
    <w:rsid w:val="00EE7358"/>
    <w:rsid w:val="00EF496F"/>
    <w:rsid w:val="00F22749"/>
    <w:rsid w:val="00F30FC9"/>
    <w:rsid w:val="00F36CF3"/>
    <w:rsid w:val="00F4433E"/>
    <w:rsid w:val="00F800D9"/>
    <w:rsid w:val="00F90994"/>
    <w:rsid w:val="00F92166"/>
    <w:rsid w:val="00F92F8F"/>
    <w:rsid w:val="00FA6AA4"/>
    <w:rsid w:val="00FA7BBC"/>
    <w:rsid w:val="00FB1146"/>
    <w:rsid w:val="00FB5CB6"/>
    <w:rsid w:val="00FE0BBA"/>
    <w:rsid w:val="00FE3C9D"/>
    <w:rsid w:val="00FF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41EC6"/>
    <w:rPr>
      <w:rFonts w:ascii="Tahoma" w:hAnsi="Tahoma" w:cs="Tahoma"/>
      <w:sz w:val="16"/>
      <w:szCs w:val="16"/>
    </w:rPr>
  </w:style>
  <w:style w:type="character" w:customStyle="1" w:styleId="BalloonTextChar">
    <w:name w:val="Balloon Text Char"/>
    <w:basedOn w:val="DefaultParagraphFont"/>
    <w:link w:val="BalloonText"/>
    <w:uiPriority w:val="99"/>
    <w:semiHidden/>
    <w:rsid w:val="00541EC6"/>
    <w:rPr>
      <w:rFonts w:ascii="Tahoma" w:hAnsi="Tahoma" w:cs="Tahoma"/>
      <w:sz w:val="16"/>
      <w:szCs w:val="16"/>
    </w:rPr>
  </w:style>
  <w:style w:type="character" w:customStyle="1" w:styleId="notranslate">
    <w:name w:val="notranslate"/>
    <w:basedOn w:val="DefaultParagraphFont"/>
    <w:qFormat/>
    <w:rsid w:val="00541EC6"/>
  </w:style>
  <w:style w:type="character" w:styleId="Hyperlink">
    <w:name w:val="Hyperlink"/>
    <w:basedOn w:val="DefaultParagraphFont"/>
    <w:uiPriority w:val="99"/>
    <w:unhideWhenUsed/>
    <w:rsid w:val="00C941B1"/>
    <w:rPr>
      <w:color w:val="0000FF" w:themeColor="hyperlink"/>
      <w:u w:val="single"/>
    </w:rPr>
  </w:style>
  <w:style w:type="character" w:customStyle="1" w:styleId="tlid-translation">
    <w:name w:val="tlid-translation"/>
    <w:basedOn w:val="DefaultParagraphFont"/>
    <w:rsid w:val="005308AA"/>
  </w:style>
  <w:style w:type="character" w:customStyle="1" w:styleId="highlight">
    <w:name w:val="highlight"/>
    <w:basedOn w:val="DefaultParagraphFont"/>
    <w:rsid w:val="00A717CB"/>
  </w:style>
  <w:style w:type="paragraph" w:styleId="ListParagraph">
    <w:name w:val="List Paragraph"/>
    <w:basedOn w:val="Normal"/>
    <w:uiPriority w:val="34"/>
    <w:qFormat/>
    <w:rsid w:val="00E00A21"/>
    <w:pPr>
      <w:spacing w:after="200" w:line="276" w:lineRule="auto"/>
      <w:ind w:left="720" w:right="0"/>
      <w:contextualSpacing/>
      <w:jc w:val="left"/>
    </w:pPr>
    <w:rPr>
      <w:sz w:val="20"/>
      <w:szCs w:val="20"/>
      <w:lang w:val="en-US"/>
    </w:rPr>
  </w:style>
  <w:style w:type="character" w:customStyle="1" w:styleId="fontstyle01">
    <w:name w:val="fontstyle01"/>
    <w:basedOn w:val="DefaultParagraphFont"/>
    <w:qFormat/>
    <w:rsid w:val="000E7077"/>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0E7077"/>
    <w:rPr>
      <w:rFonts w:ascii="Cambria" w:hAnsi="Cambria" w:hint="default"/>
      <w:b w:val="0"/>
      <w:bCs w:val="0"/>
      <w:i/>
      <w:iCs/>
      <w:color w:val="000000"/>
      <w:sz w:val="22"/>
      <w:szCs w:val="22"/>
    </w:rPr>
  </w:style>
  <w:style w:type="paragraph" w:styleId="Header">
    <w:name w:val="header"/>
    <w:basedOn w:val="Normal"/>
    <w:link w:val="HeaderChar"/>
    <w:uiPriority w:val="99"/>
    <w:unhideWhenUsed/>
    <w:rsid w:val="00BB2657"/>
    <w:pPr>
      <w:tabs>
        <w:tab w:val="center" w:pos="4680"/>
        <w:tab w:val="right" w:pos="9360"/>
      </w:tabs>
    </w:pPr>
  </w:style>
  <w:style w:type="character" w:customStyle="1" w:styleId="HeaderChar">
    <w:name w:val="Header Char"/>
    <w:basedOn w:val="DefaultParagraphFont"/>
    <w:link w:val="Header"/>
    <w:uiPriority w:val="99"/>
    <w:rsid w:val="00BB2657"/>
  </w:style>
  <w:style w:type="paragraph" w:styleId="Footer">
    <w:name w:val="footer"/>
    <w:basedOn w:val="Normal"/>
    <w:link w:val="FooterChar"/>
    <w:uiPriority w:val="99"/>
    <w:unhideWhenUsed/>
    <w:rsid w:val="00BB2657"/>
    <w:pPr>
      <w:tabs>
        <w:tab w:val="center" w:pos="4680"/>
        <w:tab w:val="right" w:pos="9360"/>
      </w:tabs>
    </w:pPr>
  </w:style>
  <w:style w:type="character" w:customStyle="1" w:styleId="FooterChar">
    <w:name w:val="Footer Char"/>
    <w:basedOn w:val="DefaultParagraphFont"/>
    <w:link w:val="Footer"/>
    <w:uiPriority w:val="99"/>
    <w:rsid w:val="00BB2657"/>
  </w:style>
  <w:style w:type="table" w:styleId="TableGrid">
    <w:name w:val="Table Grid"/>
    <w:basedOn w:val="TableNormal"/>
    <w:uiPriority w:val="59"/>
    <w:rsid w:val="00366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27730F"/>
    <w:pPr>
      <w:widowControl w:val="0"/>
      <w:spacing w:after="120" w:line="259" w:lineRule="auto"/>
      <w:ind w:left="360" w:right="0"/>
    </w:pPr>
    <w:rPr>
      <w:rFonts w:asciiTheme="minorHAnsi" w:hAnsiTheme="minorHAnsi"/>
      <w:color w:val="000000"/>
      <w:sz w:val="16"/>
      <w:szCs w:val="16"/>
      <w:lang w:val="en-US"/>
    </w:rPr>
  </w:style>
  <w:style w:type="character" w:customStyle="1" w:styleId="BodyTextIndent3Char">
    <w:name w:val="Body Text Indent 3 Char"/>
    <w:basedOn w:val="DefaultParagraphFont"/>
    <w:link w:val="BodyTextIndent3"/>
    <w:uiPriority w:val="99"/>
    <w:rsid w:val="0027730F"/>
    <w:rPr>
      <w:rFonts w:asciiTheme="minorHAnsi" w:hAnsiTheme="minorHAnsi"/>
      <w:color w:val="000000"/>
      <w:sz w:val="16"/>
      <w:szCs w:val="16"/>
      <w:lang w:val="en-US"/>
    </w:rPr>
  </w:style>
  <w:style w:type="character" w:customStyle="1" w:styleId="final">
    <w:name w:val="final"/>
    <w:basedOn w:val="DefaultParagraphFont"/>
    <w:rsid w:val="0065619B"/>
  </w:style>
  <w:style w:type="character" w:customStyle="1" w:styleId="interim">
    <w:name w:val="interim"/>
    <w:basedOn w:val="DefaultParagraphFont"/>
    <w:rsid w:val="0065619B"/>
  </w:style>
  <w:style w:type="paragraph" w:styleId="NormalWeb">
    <w:name w:val="Normal (Web)"/>
    <w:basedOn w:val="Normal"/>
    <w:uiPriority w:val="99"/>
    <w:semiHidden/>
    <w:unhideWhenUsed/>
    <w:rsid w:val="007A025B"/>
    <w:pPr>
      <w:spacing w:before="100" w:beforeAutospacing="1" w:after="100" w:afterAutospacing="1"/>
      <w:ind w:right="0"/>
      <w:jc w:val="left"/>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spacing w:before="120" w:after="60"/>
      <w:ind w:right="0"/>
      <w:jc w:val="left"/>
      <w:outlineLvl w:val="1"/>
    </w:pPr>
    <w:rPr>
      <w:rFonts w:ascii="Cambria" w:eastAsia="Cambria" w:hAnsi="Cambria" w:cs="Cambria"/>
      <w:smallCaps/>
      <w:color w:val="17365D"/>
      <w:sz w:val="28"/>
      <w:szCs w:val="28"/>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pBdr>
        <w:bottom w:val="single" w:sz="4" w:space="1" w:color="71A0DC"/>
      </w:pBdr>
      <w:spacing w:before="200" w:after="100"/>
      <w:ind w:right="0"/>
      <w:jc w:val="left"/>
      <w:outlineLvl w:val="3"/>
    </w:pPr>
    <w:rPr>
      <w:rFonts w:ascii="Cambria" w:eastAsia="Cambria" w:hAnsi="Cambria" w:cs="Cambria"/>
      <w:b/>
      <w:smallCaps/>
      <w:color w:val="3071C3"/>
      <w:sz w:val="22"/>
      <w:szCs w:val="22"/>
    </w:rPr>
  </w:style>
  <w:style w:type="paragraph" w:styleId="Heading5">
    <w:name w:val="heading 5"/>
    <w:basedOn w:val="Normal"/>
    <w:next w:val="Normal"/>
    <w:pPr>
      <w:pBdr>
        <w:bottom w:val="single" w:sz="4" w:space="1" w:color="548DD4"/>
      </w:pBdr>
      <w:spacing w:before="200" w:after="100"/>
      <w:ind w:right="0"/>
      <w:jc w:val="left"/>
      <w:outlineLvl w:val="4"/>
    </w:pPr>
    <w:rPr>
      <w:rFonts w:ascii="Cambria" w:eastAsia="Cambria" w:hAnsi="Cambria" w:cs="Cambria"/>
      <w:smallCaps/>
      <w:color w:val="3071C3"/>
      <w:sz w:val="22"/>
      <w:szCs w:val="22"/>
    </w:rPr>
  </w:style>
  <w:style w:type="paragraph" w:styleId="Heading6">
    <w:name w:val="heading 6"/>
    <w:basedOn w:val="Normal"/>
    <w:next w:val="Normal"/>
    <w:pPr>
      <w:spacing w:before="200" w:after="100" w:line="360" w:lineRule="auto"/>
      <w:ind w:right="0"/>
      <w:jc w:val="center"/>
      <w:outlineLvl w:val="5"/>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160"/>
      <w:ind w:right="0"/>
      <w:jc w:val="left"/>
    </w:pPr>
    <w:rPr>
      <w:rFonts w:ascii="Cambria" w:eastAsia="Cambria" w:hAnsi="Cambria" w:cs="Cambria"/>
      <w:smallCaps/>
      <w:color w:val="17365D"/>
      <w:sz w:val="72"/>
      <w:szCs w:val="72"/>
    </w:rPr>
  </w:style>
  <w:style w:type="paragraph" w:styleId="Subtitle">
    <w:name w:val="Subtitle"/>
    <w:basedOn w:val="Normal"/>
    <w:next w:val="Normal"/>
    <w:pPr>
      <w:pBdr>
        <w:top w:val="nil"/>
        <w:left w:val="nil"/>
        <w:bottom w:val="nil"/>
        <w:right w:val="nil"/>
        <w:between w:val="nil"/>
      </w:pBdr>
      <w:spacing w:after="600"/>
      <w:ind w:right="0"/>
      <w:jc w:val="left"/>
    </w:pPr>
    <w:rPr>
      <w:rFonts w:ascii="Calibri" w:eastAsia="Calibri" w:hAnsi="Calibri" w:cs="Calibri"/>
      <w:smallCaps/>
      <w:color w:val="938953"/>
      <w:sz w:val="28"/>
      <w:szCs w:val="28"/>
    </w:rPr>
  </w:style>
  <w:style w:type="table" w:customStyle="1" w:styleId="a">
    <w:basedOn w:val="TableNormal"/>
    <w:pPr>
      <w:jc w:val="center"/>
    </w:pPr>
    <w:rPr>
      <w:rFonts w:ascii="Calibri" w:eastAsia="Calibri" w:hAnsi="Calibri" w:cs="Calibri"/>
      <w:color w:val="5F497A"/>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41EC6"/>
    <w:rPr>
      <w:rFonts w:ascii="Tahoma" w:hAnsi="Tahoma" w:cs="Tahoma"/>
      <w:sz w:val="16"/>
      <w:szCs w:val="16"/>
    </w:rPr>
  </w:style>
  <w:style w:type="character" w:customStyle="1" w:styleId="BalloonTextChar">
    <w:name w:val="Balloon Text Char"/>
    <w:basedOn w:val="DefaultParagraphFont"/>
    <w:link w:val="BalloonText"/>
    <w:uiPriority w:val="99"/>
    <w:semiHidden/>
    <w:rsid w:val="00541EC6"/>
    <w:rPr>
      <w:rFonts w:ascii="Tahoma" w:hAnsi="Tahoma" w:cs="Tahoma"/>
      <w:sz w:val="16"/>
      <w:szCs w:val="16"/>
    </w:rPr>
  </w:style>
  <w:style w:type="character" w:customStyle="1" w:styleId="notranslate">
    <w:name w:val="notranslate"/>
    <w:basedOn w:val="DefaultParagraphFont"/>
    <w:qFormat/>
    <w:rsid w:val="00541EC6"/>
  </w:style>
  <w:style w:type="character" w:styleId="Hyperlink">
    <w:name w:val="Hyperlink"/>
    <w:basedOn w:val="DefaultParagraphFont"/>
    <w:uiPriority w:val="99"/>
    <w:unhideWhenUsed/>
    <w:rsid w:val="00C941B1"/>
    <w:rPr>
      <w:color w:val="0000FF" w:themeColor="hyperlink"/>
      <w:u w:val="single"/>
    </w:rPr>
  </w:style>
  <w:style w:type="character" w:customStyle="1" w:styleId="tlid-translation">
    <w:name w:val="tlid-translation"/>
    <w:basedOn w:val="DefaultParagraphFont"/>
    <w:rsid w:val="005308AA"/>
  </w:style>
  <w:style w:type="character" w:customStyle="1" w:styleId="highlight">
    <w:name w:val="highlight"/>
    <w:basedOn w:val="DefaultParagraphFont"/>
    <w:rsid w:val="00A717CB"/>
  </w:style>
  <w:style w:type="paragraph" w:styleId="ListParagraph">
    <w:name w:val="List Paragraph"/>
    <w:basedOn w:val="Normal"/>
    <w:uiPriority w:val="34"/>
    <w:qFormat/>
    <w:rsid w:val="00E00A21"/>
    <w:pPr>
      <w:spacing w:after="200" w:line="276" w:lineRule="auto"/>
      <w:ind w:left="720" w:right="0"/>
      <w:contextualSpacing/>
      <w:jc w:val="left"/>
    </w:pPr>
    <w:rPr>
      <w:sz w:val="20"/>
      <w:szCs w:val="20"/>
      <w:lang w:val="en-US"/>
    </w:rPr>
  </w:style>
  <w:style w:type="character" w:customStyle="1" w:styleId="fontstyle01">
    <w:name w:val="fontstyle01"/>
    <w:basedOn w:val="DefaultParagraphFont"/>
    <w:qFormat/>
    <w:rsid w:val="000E7077"/>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0E7077"/>
    <w:rPr>
      <w:rFonts w:ascii="Cambria" w:hAnsi="Cambria" w:hint="default"/>
      <w:b w:val="0"/>
      <w:bCs w:val="0"/>
      <w:i/>
      <w:iCs/>
      <w:color w:val="000000"/>
      <w:sz w:val="22"/>
      <w:szCs w:val="22"/>
    </w:rPr>
  </w:style>
  <w:style w:type="paragraph" w:styleId="Header">
    <w:name w:val="header"/>
    <w:basedOn w:val="Normal"/>
    <w:link w:val="HeaderChar"/>
    <w:uiPriority w:val="99"/>
    <w:unhideWhenUsed/>
    <w:rsid w:val="00BB2657"/>
    <w:pPr>
      <w:tabs>
        <w:tab w:val="center" w:pos="4680"/>
        <w:tab w:val="right" w:pos="9360"/>
      </w:tabs>
    </w:pPr>
  </w:style>
  <w:style w:type="character" w:customStyle="1" w:styleId="HeaderChar">
    <w:name w:val="Header Char"/>
    <w:basedOn w:val="DefaultParagraphFont"/>
    <w:link w:val="Header"/>
    <w:uiPriority w:val="99"/>
    <w:rsid w:val="00BB2657"/>
  </w:style>
  <w:style w:type="paragraph" w:styleId="Footer">
    <w:name w:val="footer"/>
    <w:basedOn w:val="Normal"/>
    <w:link w:val="FooterChar"/>
    <w:uiPriority w:val="99"/>
    <w:unhideWhenUsed/>
    <w:rsid w:val="00BB2657"/>
    <w:pPr>
      <w:tabs>
        <w:tab w:val="center" w:pos="4680"/>
        <w:tab w:val="right" w:pos="9360"/>
      </w:tabs>
    </w:pPr>
  </w:style>
  <w:style w:type="character" w:customStyle="1" w:styleId="FooterChar">
    <w:name w:val="Footer Char"/>
    <w:basedOn w:val="DefaultParagraphFont"/>
    <w:link w:val="Footer"/>
    <w:uiPriority w:val="99"/>
    <w:rsid w:val="00BB2657"/>
  </w:style>
  <w:style w:type="table" w:styleId="TableGrid">
    <w:name w:val="Table Grid"/>
    <w:basedOn w:val="TableNormal"/>
    <w:uiPriority w:val="59"/>
    <w:rsid w:val="00366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27730F"/>
    <w:pPr>
      <w:widowControl w:val="0"/>
      <w:spacing w:after="120" w:line="259" w:lineRule="auto"/>
      <w:ind w:left="360" w:right="0"/>
    </w:pPr>
    <w:rPr>
      <w:rFonts w:asciiTheme="minorHAnsi" w:hAnsiTheme="minorHAnsi"/>
      <w:color w:val="000000"/>
      <w:sz w:val="16"/>
      <w:szCs w:val="16"/>
      <w:lang w:val="en-US"/>
    </w:rPr>
  </w:style>
  <w:style w:type="character" w:customStyle="1" w:styleId="BodyTextIndent3Char">
    <w:name w:val="Body Text Indent 3 Char"/>
    <w:basedOn w:val="DefaultParagraphFont"/>
    <w:link w:val="BodyTextIndent3"/>
    <w:uiPriority w:val="99"/>
    <w:rsid w:val="0027730F"/>
    <w:rPr>
      <w:rFonts w:asciiTheme="minorHAnsi" w:hAnsiTheme="minorHAnsi"/>
      <w:color w:val="000000"/>
      <w:sz w:val="16"/>
      <w:szCs w:val="16"/>
      <w:lang w:val="en-US"/>
    </w:rPr>
  </w:style>
  <w:style w:type="character" w:customStyle="1" w:styleId="final">
    <w:name w:val="final"/>
    <w:basedOn w:val="DefaultParagraphFont"/>
    <w:rsid w:val="0065619B"/>
  </w:style>
  <w:style w:type="character" w:customStyle="1" w:styleId="interim">
    <w:name w:val="interim"/>
    <w:basedOn w:val="DefaultParagraphFont"/>
    <w:rsid w:val="0065619B"/>
  </w:style>
  <w:style w:type="paragraph" w:styleId="NormalWeb">
    <w:name w:val="Normal (Web)"/>
    <w:basedOn w:val="Normal"/>
    <w:uiPriority w:val="99"/>
    <w:semiHidden/>
    <w:unhideWhenUsed/>
    <w:rsid w:val="007A025B"/>
    <w:pPr>
      <w:spacing w:before="100" w:beforeAutospacing="1" w:after="100" w:afterAutospacing="1"/>
      <w:ind w:right="0"/>
      <w:jc w:val="left"/>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374">
      <w:bodyDiv w:val="1"/>
      <w:marLeft w:val="0"/>
      <w:marRight w:val="0"/>
      <w:marTop w:val="0"/>
      <w:marBottom w:val="0"/>
      <w:divBdr>
        <w:top w:val="none" w:sz="0" w:space="0" w:color="auto"/>
        <w:left w:val="none" w:sz="0" w:space="0" w:color="auto"/>
        <w:bottom w:val="none" w:sz="0" w:space="0" w:color="auto"/>
        <w:right w:val="none" w:sz="0" w:space="0" w:color="auto"/>
      </w:divBdr>
    </w:div>
    <w:div w:id="640425602">
      <w:bodyDiv w:val="1"/>
      <w:marLeft w:val="0"/>
      <w:marRight w:val="0"/>
      <w:marTop w:val="0"/>
      <w:marBottom w:val="0"/>
      <w:divBdr>
        <w:top w:val="none" w:sz="0" w:space="0" w:color="auto"/>
        <w:left w:val="none" w:sz="0" w:space="0" w:color="auto"/>
        <w:bottom w:val="none" w:sz="0" w:space="0" w:color="auto"/>
        <w:right w:val="none" w:sz="0" w:space="0" w:color="auto"/>
      </w:divBdr>
    </w:div>
    <w:div w:id="902134366">
      <w:bodyDiv w:val="1"/>
      <w:marLeft w:val="0"/>
      <w:marRight w:val="0"/>
      <w:marTop w:val="0"/>
      <w:marBottom w:val="0"/>
      <w:divBdr>
        <w:top w:val="none" w:sz="0" w:space="0" w:color="auto"/>
        <w:left w:val="none" w:sz="0" w:space="0" w:color="auto"/>
        <w:bottom w:val="none" w:sz="0" w:space="0" w:color="auto"/>
        <w:right w:val="none" w:sz="0" w:space="0" w:color="auto"/>
      </w:divBdr>
    </w:div>
    <w:div w:id="1246917745">
      <w:bodyDiv w:val="1"/>
      <w:marLeft w:val="0"/>
      <w:marRight w:val="0"/>
      <w:marTop w:val="0"/>
      <w:marBottom w:val="0"/>
      <w:divBdr>
        <w:top w:val="none" w:sz="0" w:space="0" w:color="auto"/>
        <w:left w:val="none" w:sz="0" w:space="0" w:color="auto"/>
        <w:bottom w:val="none" w:sz="0" w:space="0" w:color="auto"/>
        <w:right w:val="none" w:sz="0" w:space="0" w:color="auto"/>
      </w:divBdr>
    </w:div>
    <w:div w:id="1339307293">
      <w:bodyDiv w:val="1"/>
      <w:marLeft w:val="0"/>
      <w:marRight w:val="0"/>
      <w:marTop w:val="0"/>
      <w:marBottom w:val="0"/>
      <w:divBdr>
        <w:top w:val="none" w:sz="0" w:space="0" w:color="auto"/>
        <w:left w:val="none" w:sz="0" w:space="0" w:color="auto"/>
        <w:bottom w:val="none" w:sz="0" w:space="0" w:color="auto"/>
        <w:right w:val="none" w:sz="0" w:space="0" w:color="auto"/>
      </w:divBdr>
    </w:div>
    <w:div w:id="1420102277">
      <w:bodyDiv w:val="1"/>
      <w:marLeft w:val="0"/>
      <w:marRight w:val="0"/>
      <w:marTop w:val="0"/>
      <w:marBottom w:val="0"/>
      <w:divBdr>
        <w:top w:val="none" w:sz="0" w:space="0" w:color="auto"/>
        <w:left w:val="none" w:sz="0" w:space="0" w:color="auto"/>
        <w:bottom w:val="none" w:sz="0" w:space="0" w:color="auto"/>
        <w:right w:val="none" w:sz="0" w:space="0" w:color="auto"/>
      </w:divBdr>
      <w:divsChild>
        <w:div w:id="1026714114">
          <w:marLeft w:val="0"/>
          <w:marRight w:val="0"/>
          <w:marTop w:val="0"/>
          <w:marBottom w:val="0"/>
          <w:divBdr>
            <w:top w:val="none" w:sz="0" w:space="0" w:color="auto"/>
            <w:left w:val="none" w:sz="0" w:space="0" w:color="auto"/>
            <w:bottom w:val="none" w:sz="0" w:space="0" w:color="auto"/>
            <w:right w:val="none" w:sz="0" w:space="0" w:color="auto"/>
          </w:divBdr>
        </w:div>
        <w:div w:id="142739580">
          <w:marLeft w:val="0"/>
          <w:marRight w:val="0"/>
          <w:marTop w:val="0"/>
          <w:marBottom w:val="0"/>
          <w:divBdr>
            <w:top w:val="none" w:sz="0" w:space="0" w:color="auto"/>
            <w:left w:val="none" w:sz="0" w:space="0" w:color="auto"/>
            <w:bottom w:val="none" w:sz="0" w:space="0" w:color="auto"/>
            <w:right w:val="none" w:sz="0" w:space="0" w:color="auto"/>
          </w:divBdr>
        </w:div>
        <w:div w:id="1987663968">
          <w:marLeft w:val="0"/>
          <w:marRight w:val="0"/>
          <w:marTop w:val="0"/>
          <w:marBottom w:val="0"/>
          <w:divBdr>
            <w:top w:val="none" w:sz="0" w:space="0" w:color="auto"/>
            <w:left w:val="none" w:sz="0" w:space="0" w:color="auto"/>
            <w:bottom w:val="none" w:sz="0" w:space="0" w:color="auto"/>
            <w:right w:val="none" w:sz="0" w:space="0" w:color="auto"/>
          </w:divBdr>
        </w:div>
        <w:div w:id="52705528">
          <w:marLeft w:val="0"/>
          <w:marRight w:val="0"/>
          <w:marTop w:val="0"/>
          <w:marBottom w:val="0"/>
          <w:divBdr>
            <w:top w:val="none" w:sz="0" w:space="0" w:color="auto"/>
            <w:left w:val="none" w:sz="0" w:space="0" w:color="auto"/>
            <w:bottom w:val="none" w:sz="0" w:space="0" w:color="auto"/>
            <w:right w:val="none" w:sz="0" w:space="0" w:color="auto"/>
          </w:divBdr>
        </w:div>
        <w:div w:id="359093072">
          <w:marLeft w:val="0"/>
          <w:marRight w:val="0"/>
          <w:marTop w:val="0"/>
          <w:marBottom w:val="0"/>
          <w:divBdr>
            <w:top w:val="none" w:sz="0" w:space="0" w:color="auto"/>
            <w:left w:val="none" w:sz="0" w:space="0" w:color="auto"/>
            <w:bottom w:val="none" w:sz="0" w:space="0" w:color="auto"/>
            <w:right w:val="none" w:sz="0" w:space="0" w:color="auto"/>
          </w:divBdr>
        </w:div>
        <w:div w:id="1273047603">
          <w:marLeft w:val="0"/>
          <w:marRight w:val="0"/>
          <w:marTop w:val="0"/>
          <w:marBottom w:val="0"/>
          <w:divBdr>
            <w:top w:val="none" w:sz="0" w:space="0" w:color="auto"/>
            <w:left w:val="none" w:sz="0" w:space="0" w:color="auto"/>
            <w:bottom w:val="none" w:sz="0" w:space="0" w:color="auto"/>
            <w:right w:val="none" w:sz="0" w:space="0" w:color="auto"/>
          </w:divBdr>
        </w:div>
        <w:div w:id="1747190310">
          <w:marLeft w:val="0"/>
          <w:marRight w:val="0"/>
          <w:marTop w:val="0"/>
          <w:marBottom w:val="0"/>
          <w:divBdr>
            <w:top w:val="none" w:sz="0" w:space="0" w:color="auto"/>
            <w:left w:val="none" w:sz="0" w:space="0" w:color="auto"/>
            <w:bottom w:val="none" w:sz="0" w:space="0" w:color="auto"/>
            <w:right w:val="none" w:sz="0" w:space="0" w:color="auto"/>
          </w:divBdr>
        </w:div>
        <w:div w:id="2139496152">
          <w:marLeft w:val="0"/>
          <w:marRight w:val="0"/>
          <w:marTop w:val="0"/>
          <w:marBottom w:val="0"/>
          <w:divBdr>
            <w:top w:val="none" w:sz="0" w:space="0" w:color="auto"/>
            <w:left w:val="none" w:sz="0" w:space="0" w:color="auto"/>
            <w:bottom w:val="none" w:sz="0" w:space="0" w:color="auto"/>
            <w:right w:val="none" w:sz="0" w:space="0" w:color="auto"/>
          </w:divBdr>
        </w:div>
        <w:div w:id="1445924473">
          <w:marLeft w:val="0"/>
          <w:marRight w:val="0"/>
          <w:marTop w:val="0"/>
          <w:marBottom w:val="0"/>
          <w:divBdr>
            <w:top w:val="none" w:sz="0" w:space="0" w:color="auto"/>
            <w:left w:val="none" w:sz="0" w:space="0" w:color="auto"/>
            <w:bottom w:val="none" w:sz="0" w:space="0" w:color="auto"/>
            <w:right w:val="none" w:sz="0" w:space="0" w:color="auto"/>
          </w:divBdr>
        </w:div>
        <w:div w:id="1448231535">
          <w:marLeft w:val="0"/>
          <w:marRight w:val="0"/>
          <w:marTop w:val="0"/>
          <w:marBottom w:val="0"/>
          <w:divBdr>
            <w:top w:val="none" w:sz="0" w:space="0" w:color="auto"/>
            <w:left w:val="none" w:sz="0" w:space="0" w:color="auto"/>
            <w:bottom w:val="none" w:sz="0" w:space="0" w:color="auto"/>
            <w:right w:val="none" w:sz="0" w:space="0" w:color="auto"/>
          </w:divBdr>
        </w:div>
        <w:div w:id="637733115">
          <w:marLeft w:val="0"/>
          <w:marRight w:val="0"/>
          <w:marTop w:val="0"/>
          <w:marBottom w:val="0"/>
          <w:divBdr>
            <w:top w:val="none" w:sz="0" w:space="0" w:color="auto"/>
            <w:left w:val="none" w:sz="0" w:space="0" w:color="auto"/>
            <w:bottom w:val="none" w:sz="0" w:space="0" w:color="auto"/>
            <w:right w:val="none" w:sz="0" w:space="0" w:color="auto"/>
          </w:divBdr>
        </w:div>
        <w:div w:id="151258688">
          <w:marLeft w:val="0"/>
          <w:marRight w:val="0"/>
          <w:marTop w:val="0"/>
          <w:marBottom w:val="0"/>
          <w:divBdr>
            <w:top w:val="none" w:sz="0" w:space="0" w:color="auto"/>
            <w:left w:val="none" w:sz="0" w:space="0" w:color="auto"/>
            <w:bottom w:val="none" w:sz="0" w:space="0" w:color="auto"/>
            <w:right w:val="none" w:sz="0" w:space="0" w:color="auto"/>
          </w:divBdr>
        </w:div>
        <w:div w:id="1522665565">
          <w:marLeft w:val="0"/>
          <w:marRight w:val="0"/>
          <w:marTop w:val="0"/>
          <w:marBottom w:val="0"/>
          <w:divBdr>
            <w:top w:val="none" w:sz="0" w:space="0" w:color="auto"/>
            <w:left w:val="none" w:sz="0" w:space="0" w:color="auto"/>
            <w:bottom w:val="none" w:sz="0" w:space="0" w:color="auto"/>
            <w:right w:val="none" w:sz="0" w:space="0" w:color="auto"/>
          </w:divBdr>
        </w:div>
      </w:divsChild>
    </w:div>
    <w:div w:id="1454710262">
      <w:bodyDiv w:val="1"/>
      <w:marLeft w:val="0"/>
      <w:marRight w:val="0"/>
      <w:marTop w:val="0"/>
      <w:marBottom w:val="0"/>
      <w:divBdr>
        <w:top w:val="none" w:sz="0" w:space="0" w:color="auto"/>
        <w:left w:val="none" w:sz="0" w:space="0" w:color="auto"/>
        <w:bottom w:val="none" w:sz="0" w:space="0" w:color="auto"/>
        <w:right w:val="none" w:sz="0" w:space="0" w:color="auto"/>
      </w:divBdr>
    </w:div>
    <w:div w:id="1942107265">
      <w:bodyDiv w:val="1"/>
      <w:marLeft w:val="0"/>
      <w:marRight w:val="0"/>
      <w:marTop w:val="0"/>
      <w:marBottom w:val="0"/>
      <w:divBdr>
        <w:top w:val="none" w:sz="0" w:space="0" w:color="auto"/>
        <w:left w:val="none" w:sz="0" w:space="0" w:color="auto"/>
        <w:bottom w:val="none" w:sz="0" w:space="0" w:color="auto"/>
        <w:right w:val="none" w:sz="0" w:space="0" w:color="auto"/>
      </w:divBdr>
      <w:divsChild>
        <w:div w:id="1899437845">
          <w:marLeft w:val="0"/>
          <w:marRight w:val="0"/>
          <w:marTop w:val="0"/>
          <w:marBottom w:val="0"/>
          <w:divBdr>
            <w:top w:val="none" w:sz="0" w:space="0" w:color="auto"/>
            <w:left w:val="none" w:sz="0" w:space="0" w:color="auto"/>
            <w:bottom w:val="none" w:sz="0" w:space="0" w:color="auto"/>
            <w:right w:val="none" w:sz="0" w:space="0" w:color="auto"/>
          </w:divBdr>
          <w:divsChild>
            <w:div w:id="5709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5695">
      <w:bodyDiv w:val="1"/>
      <w:marLeft w:val="0"/>
      <w:marRight w:val="0"/>
      <w:marTop w:val="0"/>
      <w:marBottom w:val="0"/>
      <w:divBdr>
        <w:top w:val="none" w:sz="0" w:space="0" w:color="auto"/>
        <w:left w:val="none" w:sz="0" w:space="0" w:color="auto"/>
        <w:bottom w:val="none" w:sz="0" w:space="0" w:color="auto"/>
        <w:right w:val="none" w:sz="0" w:space="0" w:color="auto"/>
      </w:divBdr>
    </w:div>
    <w:div w:id="209219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zulhafizh@lecturer.unri.ac.id"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dx.doi.org/10.33578/pjr.v4i1.79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selvi.permatasari@lecturer.unri.ac.id"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0BE15-23A2-43FE-A1ED-14CFCF12F423}" type="doc">
      <dgm:prSet loTypeId="urn:microsoft.com/office/officeart/2008/layout/RadialCluster#1" loCatId="cycle" qsTypeId="urn:microsoft.com/office/officeart/2005/8/quickstyle/simple1" qsCatId="simple" csTypeId="urn:microsoft.com/office/officeart/2005/8/colors/colorful1" csCatId="colorful" phldr="1"/>
      <dgm:spPr/>
      <dgm:t>
        <a:bodyPr/>
        <a:lstStyle/>
        <a:p>
          <a:endParaRPr lang="id-ID"/>
        </a:p>
      </dgm:t>
    </dgm:pt>
    <dgm:pt modelId="{0FEDAD73-4D70-447B-991B-9193E5952995}">
      <dgm:prSet phldrT="[Text]" custT="1"/>
      <dgm:spPr/>
      <dgm:t>
        <a:bodyPr/>
        <a:lstStyle/>
        <a:p>
          <a:r>
            <a:rPr lang="id-ID" sz="1000">
              <a:solidFill>
                <a:sysClr val="windowText" lastClr="000000"/>
              </a:solidFill>
              <a:latin typeface="Times New Roman" pitchFamily="18" charset="0"/>
              <a:cs typeface="Times New Roman" pitchFamily="18" charset="0"/>
            </a:rPr>
            <a:t>Aktivitas produktif</a:t>
          </a:r>
        </a:p>
      </dgm:t>
    </dgm:pt>
    <dgm:pt modelId="{CC08CBAB-3BBB-4104-BB04-F3A5A09D6DB1}" type="parTrans" cxnId="{B959E5D6-215E-427D-9BFA-8A93059D1651}">
      <dgm:prSet/>
      <dgm:spPr/>
      <dgm:t>
        <a:bodyPr/>
        <a:lstStyle/>
        <a:p>
          <a:endParaRPr lang="id-ID" sz="1000">
            <a:solidFill>
              <a:sysClr val="windowText" lastClr="000000"/>
            </a:solidFill>
            <a:latin typeface="Times New Roman" pitchFamily="18" charset="0"/>
            <a:cs typeface="Times New Roman" pitchFamily="18" charset="0"/>
          </a:endParaRPr>
        </a:p>
      </dgm:t>
    </dgm:pt>
    <dgm:pt modelId="{67C31BAD-1ACC-48BB-A947-80EF61E4E28A}" type="sibTrans" cxnId="{B959E5D6-215E-427D-9BFA-8A93059D1651}">
      <dgm:prSet/>
      <dgm:spPr/>
      <dgm:t>
        <a:bodyPr/>
        <a:lstStyle/>
        <a:p>
          <a:endParaRPr lang="id-ID" sz="1000">
            <a:solidFill>
              <a:sysClr val="windowText" lastClr="000000"/>
            </a:solidFill>
            <a:latin typeface="Times New Roman" pitchFamily="18" charset="0"/>
            <a:cs typeface="Times New Roman" pitchFamily="18" charset="0"/>
          </a:endParaRPr>
        </a:p>
      </dgm:t>
    </dgm:pt>
    <dgm:pt modelId="{3738D009-759D-4FA3-B07E-A690FDFBD98D}">
      <dgm:prSet phldrT="[Text]" custT="1"/>
      <dgm:spPr/>
      <dgm:t>
        <a:bodyPr/>
        <a:lstStyle/>
        <a:p>
          <a:r>
            <a:rPr lang="id-ID" sz="1000">
              <a:solidFill>
                <a:sysClr val="windowText" lastClr="000000"/>
              </a:solidFill>
              <a:latin typeface="Times New Roman" pitchFamily="18" charset="0"/>
              <a:cs typeface="Times New Roman" pitchFamily="18" charset="0"/>
            </a:rPr>
            <a:t>Siswa</a:t>
          </a:r>
        </a:p>
      </dgm:t>
    </dgm:pt>
    <dgm:pt modelId="{9E606A71-1EB7-4EC1-AD4B-4212D88E6FE6}" type="parTrans" cxnId="{535BD87B-7D39-4947-BF33-F850B1765782}">
      <dgm:prSet/>
      <dgm:spPr/>
      <dgm:t>
        <a:bodyPr/>
        <a:lstStyle/>
        <a:p>
          <a:endParaRPr lang="id-ID" sz="1000">
            <a:solidFill>
              <a:sysClr val="windowText" lastClr="000000"/>
            </a:solidFill>
            <a:latin typeface="Times New Roman" pitchFamily="18" charset="0"/>
            <a:cs typeface="Times New Roman" pitchFamily="18" charset="0"/>
          </a:endParaRPr>
        </a:p>
      </dgm:t>
    </dgm:pt>
    <dgm:pt modelId="{6FE8502A-B02D-444B-9A6A-243E597C6FFC}" type="sibTrans" cxnId="{535BD87B-7D39-4947-BF33-F850B1765782}">
      <dgm:prSet/>
      <dgm:spPr/>
      <dgm:t>
        <a:bodyPr/>
        <a:lstStyle/>
        <a:p>
          <a:endParaRPr lang="id-ID" sz="1000">
            <a:solidFill>
              <a:sysClr val="windowText" lastClr="000000"/>
            </a:solidFill>
            <a:latin typeface="Times New Roman" pitchFamily="18" charset="0"/>
            <a:cs typeface="Times New Roman" pitchFamily="18" charset="0"/>
          </a:endParaRPr>
        </a:p>
      </dgm:t>
    </dgm:pt>
    <dgm:pt modelId="{D2AE0255-B200-4CC1-8B4C-425D56A05D1C}">
      <dgm:prSet phldrT="[Text]" custT="1"/>
      <dgm:spPr/>
      <dgm:t>
        <a:bodyPr/>
        <a:lstStyle/>
        <a:p>
          <a:r>
            <a:rPr lang="id-ID" sz="1000">
              <a:solidFill>
                <a:sysClr val="windowText" lastClr="000000"/>
              </a:solidFill>
              <a:latin typeface="Times New Roman" pitchFamily="18" charset="0"/>
              <a:cs typeface="Times New Roman" pitchFamily="18" charset="0"/>
            </a:rPr>
            <a:t>Kondisi sosial</a:t>
          </a:r>
        </a:p>
      </dgm:t>
    </dgm:pt>
    <dgm:pt modelId="{7BBBA6CD-B073-4DD4-A9CE-DA7684BAFB5F}" type="parTrans" cxnId="{7EFD336D-ADEB-4134-A460-383B9C8008C5}">
      <dgm:prSet/>
      <dgm:spPr/>
      <dgm:t>
        <a:bodyPr/>
        <a:lstStyle/>
        <a:p>
          <a:endParaRPr lang="id-ID" sz="1000">
            <a:solidFill>
              <a:sysClr val="windowText" lastClr="000000"/>
            </a:solidFill>
            <a:latin typeface="Times New Roman" pitchFamily="18" charset="0"/>
            <a:cs typeface="Times New Roman" pitchFamily="18" charset="0"/>
          </a:endParaRPr>
        </a:p>
      </dgm:t>
    </dgm:pt>
    <dgm:pt modelId="{FD0B8BB3-89AB-48F6-B072-54E983E5AA2E}" type="sibTrans" cxnId="{7EFD336D-ADEB-4134-A460-383B9C8008C5}">
      <dgm:prSet/>
      <dgm:spPr/>
      <dgm:t>
        <a:bodyPr/>
        <a:lstStyle/>
        <a:p>
          <a:endParaRPr lang="id-ID" sz="1000">
            <a:solidFill>
              <a:sysClr val="windowText" lastClr="000000"/>
            </a:solidFill>
            <a:latin typeface="Times New Roman" pitchFamily="18" charset="0"/>
            <a:cs typeface="Times New Roman" pitchFamily="18" charset="0"/>
          </a:endParaRPr>
        </a:p>
      </dgm:t>
    </dgm:pt>
    <dgm:pt modelId="{D0E2EC9A-FEDE-4617-869C-89FB2C80BCE3}">
      <dgm:prSet phldrT="[Text]" custT="1"/>
      <dgm:spPr/>
      <dgm:t>
        <a:bodyPr/>
        <a:lstStyle/>
        <a:p>
          <a:r>
            <a:rPr lang="id-ID" sz="1000">
              <a:solidFill>
                <a:sysClr val="windowText" lastClr="000000"/>
              </a:solidFill>
              <a:latin typeface="Times New Roman" pitchFamily="18" charset="0"/>
              <a:cs typeface="Times New Roman" pitchFamily="18" charset="0"/>
            </a:rPr>
            <a:t>Budaya</a:t>
          </a:r>
        </a:p>
      </dgm:t>
    </dgm:pt>
    <dgm:pt modelId="{4B3DCBDC-E108-44BE-B0AF-9F7363AAAB94}" type="parTrans" cxnId="{FB0032EE-54C1-4ACC-8899-66D7DBBBCCB2}">
      <dgm:prSet/>
      <dgm:spPr/>
      <dgm:t>
        <a:bodyPr/>
        <a:lstStyle/>
        <a:p>
          <a:endParaRPr lang="id-ID" sz="1000">
            <a:solidFill>
              <a:sysClr val="windowText" lastClr="000000"/>
            </a:solidFill>
            <a:latin typeface="Times New Roman" pitchFamily="18" charset="0"/>
            <a:cs typeface="Times New Roman" pitchFamily="18" charset="0"/>
          </a:endParaRPr>
        </a:p>
      </dgm:t>
    </dgm:pt>
    <dgm:pt modelId="{737F402D-939D-4796-BDAC-D3DB1F93C9DB}" type="sibTrans" cxnId="{FB0032EE-54C1-4ACC-8899-66D7DBBBCCB2}">
      <dgm:prSet/>
      <dgm:spPr/>
      <dgm:t>
        <a:bodyPr/>
        <a:lstStyle/>
        <a:p>
          <a:endParaRPr lang="id-ID" sz="1000">
            <a:solidFill>
              <a:sysClr val="windowText" lastClr="000000"/>
            </a:solidFill>
            <a:latin typeface="Times New Roman" pitchFamily="18" charset="0"/>
            <a:cs typeface="Times New Roman" pitchFamily="18" charset="0"/>
          </a:endParaRPr>
        </a:p>
      </dgm:t>
    </dgm:pt>
    <dgm:pt modelId="{A01C9DC2-066C-470F-9827-CB5FA9790B46}" type="pres">
      <dgm:prSet presAssocID="{63E0BE15-23A2-43FE-A1ED-14CFCF12F423}" presName="Name0" presStyleCnt="0">
        <dgm:presLayoutVars>
          <dgm:chMax val="1"/>
          <dgm:chPref val="1"/>
          <dgm:dir/>
          <dgm:animOne val="branch"/>
          <dgm:animLvl val="lvl"/>
        </dgm:presLayoutVars>
      </dgm:prSet>
      <dgm:spPr/>
      <dgm:t>
        <a:bodyPr/>
        <a:lstStyle/>
        <a:p>
          <a:endParaRPr lang="id-ID"/>
        </a:p>
      </dgm:t>
    </dgm:pt>
    <dgm:pt modelId="{B2ADBC2B-45D7-47F5-8A76-153325731912}" type="pres">
      <dgm:prSet presAssocID="{0FEDAD73-4D70-447B-991B-9193E5952995}" presName="singleCycle" presStyleCnt="0"/>
      <dgm:spPr/>
      <dgm:t>
        <a:bodyPr/>
        <a:lstStyle/>
        <a:p>
          <a:endParaRPr lang="en-US"/>
        </a:p>
      </dgm:t>
    </dgm:pt>
    <dgm:pt modelId="{51B7FB89-D70D-43DB-A01F-20EC7B7894C0}" type="pres">
      <dgm:prSet presAssocID="{0FEDAD73-4D70-447B-991B-9193E5952995}" presName="singleCenter" presStyleLbl="node1" presStyleIdx="0" presStyleCnt="4">
        <dgm:presLayoutVars>
          <dgm:chMax val="7"/>
          <dgm:chPref val="7"/>
        </dgm:presLayoutVars>
      </dgm:prSet>
      <dgm:spPr/>
      <dgm:t>
        <a:bodyPr/>
        <a:lstStyle/>
        <a:p>
          <a:endParaRPr lang="id-ID"/>
        </a:p>
      </dgm:t>
    </dgm:pt>
    <dgm:pt modelId="{1D0C555F-7A38-4063-A4F6-6CC1F8F5C9F1}" type="pres">
      <dgm:prSet presAssocID="{9E606A71-1EB7-4EC1-AD4B-4212D88E6FE6}" presName="Name56" presStyleLbl="parChTrans1D2" presStyleIdx="0" presStyleCnt="3"/>
      <dgm:spPr/>
      <dgm:t>
        <a:bodyPr/>
        <a:lstStyle/>
        <a:p>
          <a:endParaRPr lang="id-ID"/>
        </a:p>
      </dgm:t>
    </dgm:pt>
    <dgm:pt modelId="{AD2E563D-F4C9-49D7-A1B0-3E7C96A14EFC}" type="pres">
      <dgm:prSet presAssocID="{3738D009-759D-4FA3-B07E-A690FDFBD98D}" presName="text0" presStyleLbl="node1" presStyleIdx="1" presStyleCnt="4">
        <dgm:presLayoutVars>
          <dgm:bulletEnabled val="1"/>
        </dgm:presLayoutVars>
      </dgm:prSet>
      <dgm:spPr/>
      <dgm:t>
        <a:bodyPr/>
        <a:lstStyle/>
        <a:p>
          <a:endParaRPr lang="id-ID"/>
        </a:p>
      </dgm:t>
    </dgm:pt>
    <dgm:pt modelId="{FFB9EFE9-8C5A-402F-B81A-7740AA3F7529}" type="pres">
      <dgm:prSet presAssocID="{7BBBA6CD-B073-4DD4-A9CE-DA7684BAFB5F}" presName="Name56" presStyleLbl="parChTrans1D2" presStyleIdx="1" presStyleCnt="3"/>
      <dgm:spPr/>
      <dgm:t>
        <a:bodyPr/>
        <a:lstStyle/>
        <a:p>
          <a:endParaRPr lang="id-ID"/>
        </a:p>
      </dgm:t>
    </dgm:pt>
    <dgm:pt modelId="{726602B0-D20A-4A68-868A-187ED1A4477A}" type="pres">
      <dgm:prSet presAssocID="{D2AE0255-B200-4CC1-8B4C-425D56A05D1C}" presName="text0" presStyleLbl="node1" presStyleIdx="2" presStyleCnt="4">
        <dgm:presLayoutVars>
          <dgm:bulletEnabled val="1"/>
        </dgm:presLayoutVars>
      </dgm:prSet>
      <dgm:spPr/>
      <dgm:t>
        <a:bodyPr/>
        <a:lstStyle/>
        <a:p>
          <a:endParaRPr lang="id-ID"/>
        </a:p>
      </dgm:t>
    </dgm:pt>
    <dgm:pt modelId="{219567B4-27A1-4A2E-AEB9-5079E7E20ACE}" type="pres">
      <dgm:prSet presAssocID="{4B3DCBDC-E108-44BE-B0AF-9F7363AAAB94}" presName="Name56" presStyleLbl="parChTrans1D2" presStyleIdx="2" presStyleCnt="3"/>
      <dgm:spPr/>
      <dgm:t>
        <a:bodyPr/>
        <a:lstStyle/>
        <a:p>
          <a:endParaRPr lang="id-ID"/>
        </a:p>
      </dgm:t>
    </dgm:pt>
    <dgm:pt modelId="{B698E84F-BFA7-4D47-87AC-90D15E29CB3F}" type="pres">
      <dgm:prSet presAssocID="{D0E2EC9A-FEDE-4617-869C-89FB2C80BCE3}" presName="text0" presStyleLbl="node1" presStyleIdx="3" presStyleCnt="4">
        <dgm:presLayoutVars>
          <dgm:bulletEnabled val="1"/>
        </dgm:presLayoutVars>
      </dgm:prSet>
      <dgm:spPr/>
      <dgm:t>
        <a:bodyPr/>
        <a:lstStyle/>
        <a:p>
          <a:endParaRPr lang="id-ID"/>
        </a:p>
      </dgm:t>
    </dgm:pt>
  </dgm:ptLst>
  <dgm:cxnLst>
    <dgm:cxn modelId="{494EF827-615C-4319-8AB2-0FD88AA7755F}" type="presOf" srcId="{9E606A71-1EB7-4EC1-AD4B-4212D88E6FE6}" destId="{1D0C555F-7A38-4063-A4F6-6CC1F8F5C9F1}" srcOrd="0" destOrd="0" presId="urn:microsoft.com/office/officeart/2008/layout/RadialCluster#1"/>
    <dgm:cxn modelId="{9EAD711A-2F8B-416B-BCB8-A3C20337535D}" type="presOf" srcId="{0FEDAD73-4D70-447B-991B-9193E5952995}" destId="{51B7FB89-D70D-43DB-A01F-20EC7B7894C0}" srcOrd="0" destOrd="0" presId="urn:microsoft.com/office/officeart/2008/layout/RadialCluster#1"/>
    <dgm:cxn modelId="{1C716F28-E02D-45D7-A17E-4D4C3C3FB29D}" type="presOf" srcId="{D2AE0255-B200-4CC1-8B4C-425D56A05D1C}" destId="{726602B0-D20A-4A68-868A-187ED1A4477A}" srcOrd="0" destOrd="0" presId="urn:microsoft.com/office/officeart/2008/layout/RadialCluster#1"/>
    <dgm:cxn modelId="{01C092E3-E4CA-4329-B374-F31DD0CF168A}" type="presOf" srcId="{7BBBA6CD-B073-4DD4-A9CE-DA7684BAFB5F}" destId="{FFB9EFE9-8C5A-402F-B81A-7740AA3F7529}" srcOrd="0" destOrd="0" presId="urn:microsoft.com/office/officeart/2008/layout/RadialCluster#1"/>
    <dgm:cxn modelId="{B959E5D6-215E-427D-9BFA-8A93059D1651}" srcId="{63E0BE15-23A2-43FE-A1ED-14CFCF12F423}" destId="{0FEDAD73-4D70-447B-991B-9193E5952995}" srcOrd="0" destOrd="0" parTransId="{CC08CBAB-3BBB-4104-BB04-F3A5A09D6DB1}" sibTransId="{67C31BAD-1ACC-48BB-A947-80EF61E4E28A}"/>
    <dgm:cxn modelId="{7EFD336D-ADEB-4134-A460-383B9C8008C5}" srcId="{0FEDAD73-4D70-447B-991B-9193E5952995}" destId="{D2AE0255-B200-4CC1-8B4C-425D56A05D1C}" srcOrd="1" destOrd="0" parTransId="{7BBBA6CD-B073-4DD4-A9CE-DA7684BAFB5F}" sibTransId="{FD0B8BB3-89AB-48F6-B072-54E983E5AA2E}"/>
    <dgm:cxn modelId="{FB0032EE-54C1-4ACC-8899-66D7DBBBCCB2}" srcId="{0FEDAD73-4D70-447B-991B-9193E5952995}" destId="{D0E2EC9A-FEDE-4617-869C-89FB2C80BCE3}" srcOrd="2" destOrd="0" parTransId="{4B3DCBDC-E108-44BE-B0AF-9F7363AAAB94}" sibTransId="{737F402D-939D-4796-BDAC-D3DB1F93C9DB}"/>
    <dgm:cxn modelId="{F2C14A30-26B8-43B6-A608-9CFFC89BC06A}" type="presOf" srcId="{D0E2EC9A-FEDE-4617-869C-89FB2C80BCE3}" destId="{B698E84F-BFA7-4D47-87AC-90D15E29CB3F}" srcOrd="0" destOrd="0" presId="urn:microsoft.com/office/officeart/2008/layout/RadialCluster#1"/>
    <dgm:cxn modelId="{535BD87B-7D39-4947-BF33-F850B1765782}" srcId="{0FEDAD73-4D70-447B-991B-9193E5952995}" destId="{3738D009-759D-4FA3-B07E-A690FDFBD98D}" srcOrd="0" destOrd="0" parTransId="{9E606A71-1EB7-4EC1-AD4B-4212D88E6FE6}" sibTransId="{6FE8502A-B02D-444B-9A6A-243E597C6FFC}"/>
    <dgm:cxn modelId="{4BF41F17-810D-4EC1-BFBE-A9EB79606300}" type="presOf" srcId="{63E0BE15-23A2-43FE-A1ED-14CFCF12F423}" destId="{A01C9DC2-066C-470F-9827-CB5FA9790B46}" srcOrd="0" destOrd="0" presId="urn:microsoft.com/office/officeart/2008/layout/RadialCluster#1"/>
    <dgm:cxn modelId="{8E0BDA67-0D59-49A1-AAE1-5091BCE27415}" type="presOf" srcId="{4B3DCBDC-E108-44BE-B0AF-9F7363AAAB94}" destId="{219567B4-27A1-4A2E-AEB9-5079E7E20ACE}" srcOrd="0" destOrd="0" presId="urn:microsoft.com/office/officeart/2008/layout/RadialCluster#1"/>
    <dgm:cxn modelId="{E9987FAF-C6F5-4B6C-8361-80A038B56B12}" type="presOf" srcId="{3738D009-759D-4FA3-B07E-A690FDFBD98D}" destId="{AD2E563D-F4C9-49D7-A1B0-3E7C96A14EFC}" srcOrd="0" destOrd="0" presId="urn:microsoft.com/office/officeart/2008/layout/RadialCluster#1"/>
    <dgm:cxn modelId="{9CF708FE-0710-4C66-9965-20F1DF80D537}" type="presParOf" srcId="{A01C9DC2-066C-470F-9827-CB5FA9790B46}" destId="{B2ADBC2B-45D7-47F5-8A76-153325731912}" srcOrd="0" destOrd="0" presId="urn:microsoft.com/office/officeart/2008/layout/RadialCluster#1"/>
    <dgm:cxn modelId="{98E5D41E-3E39-4FEB-B9DB-436A4B232153}" type="presParOf" srcId="{B2ADBC2B-45D7-47F5-8A76-153325731912}" destId="{51B7FB89-D70D-43DB-A01F-20EC7B7894C0}" srcOrd="0" destOrd="0" presId="urn:microsoft.com/office/officeart/2008/layout/RadialCluster#1"/>
    <dgm:cxn modelId="{8A8D3897-FCA1-4D7B-8325-CF7E603DC626}" type="presParOf" srcId="{B2ADBC2B-45D7-47F5-8A76-153325731912}" destId="{1D0C555F-7A38-4063-A4F6-6CC1F8F5C9F1}" srcOrd="1" destOrd="0" presId="urn:microsoft.com/office/officeart/2008/layout/RadialCluster#1"/>
    <dgm:cxn modelId="{5329CBF0-CC3F-43B1-B360-4B8C50AC84DC}" type="presParOf" srcId="{B2ADBC2B-45D7-47F5-8A76-153325731912}" destId="{AD2E563D-F4C9-49D7-A1B0-3E7C96A14EFC}" srcOrd="2" destOrd="0" presId="urn:microsoft.com/office/officeart/2008/layout/RadialCluster#1"/>
    <dgm:cxn modelId="{3725571A-0F2B-463C-BE8E-8AE1BBC294DA}" type="presParOf" srcId="{B2ADBC2B-45D7-47F5-8A76-153325731912}" destId="{FFB9EFE9-8C5A-402F-B81A-7740AA3F7529}" srcOrd="3" destOrd="0" presId="urn:microsoft.com/office/officeart/2008/layout/RadialCluster#1"/>
    <dgm:cxn modelId="{11330F6B-AA04-4ED8-879A-C110F9B24B55}" type="presParOf" srcId="{B2ADBC2B-45D7-47F5-8A76-153325731912}" destId="{726602B0-D20A-4A68-868A-187ED1A4477A}" srcOrd="4" destOrd="0" presId="urn:microsoft.com/office/officeart/2008/layout/RadialCluster#1"/>
    <dgm:cxn modelId="{B1609B43-D22A-4CB2-9D47-7B2678DE91B6}" type="presParOf" srcId="{B2ADBC2B-45D7-47F5-8A76-153325731912}" destId="{219567B4-27A1-4A2E-AEB9-5079E7E20ACE}" srcOrd="5" destOrd="0" presId="urn:microsoft.com/office/officeart/2008/layout/RadialCluster#1"/>
    <dgm:cxn modelId="{C37A4D35-188B-4E27-B59B-A2406CEB42A2}" type="presParOf" srcId="{B2ADBC2B-45D7-47F5-8A76-153325731912}" destId="{B698E84F-BFA7-4D47-87AC-90D15E29CB3F}" srcOrd="6" destOrd="0" presId="urn:microsoft.com/office/officeart/2008/layout/RadialCluster#1"/>
  </dgm:cxnLst>
  <dgm:bg/>
  <dgm:whole>
    <a:ln w="0"/>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7FB89-D70D-43DB-A01F-20EC7B7894C0}">
      <dsp:nvSpPr>
        <dsp:cNvPr id="0" name=""/>
        <dsp:cNvSpPr/>
      </dsp:nvSpPr>
      <dsp:spPr>
        <a:xfrm>
          <a:off x="2071052" y="1361903"/>
          <a:ext cx="878205" cy="87820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itchFamily="18" charset="0"/>
              <a:cs typeface="Times New Roman" pitchFamily="18" charset="0"/>
            </a:rPr>
            <a:t>Aktivitas produktif</a:t>
          </a:r>
        </a:p>
      </dsp:txBody>
      <dsp:txXfrm>
        <a:off x="2113922" y="1404773"/>
        <a:ext cx="792465" cy="792465"/>
      </dsp:txXfrm>
    </dsp:sp>
    <dsp:sp modelId="{1D0C555F-7A38-4063-A4F6-6CC1F8F5C9F1}">
      <dsp:nvSpPr>
        <dsp:cNvPr id="0" name=""/>
        <dsp:cNvSpPr/>
      </dsp:nvSpPr>
      <dsp:spPr>
        <a:xfrm rot="16200000">
          <a:off x="2202142" y="1053891"/>
          <a:ext cx="616024" cy="0"/>
        </a:xfrm>
        <a:custGeom>
          <a:avLst/>
          <a:gdLst/>
          <a:ahLst/>
          <a:cxnLst/>
          <a:rect l="0" t="0" r="0" b="0"/>
          <a:pathLst>
            <a:path>
              <a:moveTo>
                <a:pt x="0" y="0"/>
              </a:moveTo>
              <a:lnTo>
                <a:pt x="616024"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E563D-F4C9-49D7-A1B0-3E7C96A14EFC}">
      <dsp:nvSpPr>
        <dsp:cNvPr id="0" name=""/>
        <dsp:cNvSpPr/>
      </dsp:nvSpPr>
      <dsp:spPr>
        <a:xfrm>
          <a:off x="2215956" y="157482"/>
          <a:ext cx="588397" cy="58839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itchFamily="18" charset="0"/>
              <a:cs typeface="Times New Roman" pitchFamily="18" charset="0"/>
            </a:rPr>
            <a:t>Siswa</a:t>
          </a:r>
        </a:p>
      </dsp:txBody>
      <dsp:txXfrm>
        <a:off x="2244679" y="186205"/>
        <a:ext cx="530951" cy="530951"/>
      </dsp:txXfrm>
    </dsp:sp>
    <dsp:sp modelId="{FFB9EFE9-8C5A-402F-B81A-7740AA3F7529}">
      <dsp:nvSpPr>
        <dsp:cNvPr id="0" name=""/>
        <dsp:cNvSpPr/>
      </dsp:nvSpPr>
      <dsp:spPr>
        <a:xfrm rot="1800000">
          <a:off x="2915590" y="2180167"/>
          <a:ext cx="502582" cy="0"/>
        </a:xfrm>
        <a:custGeom>
          <a:avLst/>
          <a:gdLst/>
          <a:ahLst/>
          <a:cxnLst/>
          <a:rect l="0" t="0" r="0" b="0"/>
          <a:pathLst>
            <a:path>
              <a:moveTo>
                <a:pt x="0" y="0"/>
              </a:moveTo>
              <a:lnTo>
                <a:pt x="50258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602B0-D20A-4A68-868A-187ED1A4477A}">
      <dsp:nvSpPr>
        <dsp:cNvPr id="0" name=""/>
        <dsp:cNvSpPr/>
      </dsp:nvSpPr>
      <dsp:spPr>
        <a:xfrm>
          <a:off x="3384506" y="2181470"/>
          <a:ext cx="588397" cy="58839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itchFamily="18" charset="0"/>
              <a:cs typeface="Times New Roman" pitchFamily="18" charset="0"/>
            </a:rPr>
            <a:t>Kondisi sosial</a:t>
          </a:r>
        </a:p>
      </dsp:txBody>
      <dsp:txXfrm>
        <a:off x="3413229" y="2210193"/>
        <a:ext cx="530951" cy="530951"/>
      </dsp:txXfrm>
    </dsp:sp>
    <dsp:sp modelId="{219567B4-27A1-4A2E-AEB9-5079E7E20ACE}">
      <dsp:nvSpPr>
        <dsp:cNvPr id="0" name=""/>
        <dsp:cNvSpPr/>
      </dsp:nvSpPr>
      <dsp:spPr>
        <a:xfrm rot="9000000">
          <a:off x="1602136" y="2180167"/>
          <a:ext cx="502582" cy="0"/>
        </a:xfrm>
        <a:custGeom>
          <a:avLst/>
          <a:gdLst/>
          <a:ahLst/>
          <a:cxnLst/>
          <a:rect l="0" t="0" r="0" b="0"/>
          <a:pathLst>
            <a:path>
              <a:moveTo>
                <a:pt x="0" y="0"/>
              </a:moveTo>
              <a:lnTo>
                <a:pt x="50258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8E84F-BFA7-4D47-87AC-90D15E29CB3F}">
      <dsp:nvSpPr>
        <dsp:cNvPr id="0" name=""/>
        <dsp:cNvSpPr/>
      </dsp:nvSpPr>
      <dsp:spPr>
        <a:xfrm>
          <a:off x="1047406" y="2181470"/>
          <a:ext cx="588397" cy="58839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id-ID" sz="1000" kern="1200">
              <a:solidFill>
                <a:sysClr val="windowText" lastClr="000000"/>
              </a:solidFill>
              <a:latin typeface="Times New Roman" pitchFamily="18" charset="0"/>
              <a:cs typeface="Times New Roman" pitchFamily="18" charset="0"/>
            </a:rPr>
            <a:t>Budaya</a:t>
          </a:r>
        </a:p>
      </dsp:txBody>
      <dsp:txXfrm>
        <a:off x="1076129" y="2210193"/>
        <a:ext cx="530951" cy="53095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1">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stAng" val="90"/>
                              <dgm:param type="ctrShpMap" val="fNode"/>
                            </dgm:alg>
                          </dgm:if>
                          <dgm:if name="Name67" axis="ch ch" ptType="node node" st="1 1" cnt="1 0" func="cnt" op="equ" val="2">
                            <dgm:alg type="cycle">
                              <dgm:param type="stAng" val="45"/>
                              <dgm:param type="spanAng" val="90"/>
                              <dgm:param type="ctrShpMap" val="fNode"/>
                            </dgm:alg>
                          </dgm:if>
                          <dgm:else name="Name68">
                            <dgm:alg type="cycle">
                              <dgm:param type="stAng" val="0"/>
                              <dgm:param type="spanAng" val="180"/>
                              <dgm:param type="ctrShpMap" val="fNode"/>
                            </dgm:alg>
                          </dgm:else>
                        </dgm:choose>
                      </dgm:if>
                      <dgm:if name="Name69" axis="ch" ptType="node" func="cnt" op="equ" val="2">
                        <dgm:choose name="Name70">
                          <dgm:if name="Name71" axis="ch ch" ptType="node node" st="1 1" cnt="1 0" func="cnt" op="equ" val="1">
                            <dgm:alg type="cycle">
                              <dgm:param type="stAng" val="0"/>
                              <dgm:param type="ctrShpMap" val="fNode"/>
                            </dgm:alg>
                          </dgm:if>
                          <dgm:if name="Name72" axis="ch ch" ptType="node node" st="1 1" cnt="1 0" func="cnt" op="equ" val="2">
                            <dgm:alg type="cycle">
                              <dgm:param type="stAng" val="315"/>
                              <dgm:param type="spanAng" val="90"/>
                              <dgm:param type="ctrShpMap" val="fNode"/>
                            </dgm:alg>
                          </dgm:if>
                          <dgm:else name="Name73">
                            <dgm:alg type="cycle">
                              <dgm:param type="stAng" val="270"/>
                              <dgm:param type="spanAng" val="180"/>
                              <dgm:param type="ctrShpMap" val="fNode"/>
                            </dgm:alg>
                          </dgm:else>
                        </dgm:choose>
                      </dgm:if>
                      <dgm:if name="Name74" axis="ch" ptType="node" func="cnt" op="equ" val="3">
                        <dgm:choose name="Name75">
                          <dgm:if name="Name76" axis="ch ch" ptType="node node" st="1 1" cnt="1 0" func="cnt" op="equ" val="1">
                            <dgm:alg type="cycle">
                              <dgm:param type="stAng" val="0"/>
                              <dgm:param type="ctrShpMap" val="fNode"/>
                            </dgm:alg>
                          </dgm:if>
                          <dgm:if name="Name77" axis="ch ch" ptType="node node" st="1 1" cnt="1 0" func="cnt" op="equ" val="2">
                            <dgm:alg type="cycle">
                              <dgm:param type="stAng" val="315"/>
                              <dgm:param type="spanAng" val="90"/>
                              <dgm:param type="ctrShpMap" val="fNode"/>
                            </dgm:alg>
                          </dgm:if>
                          <dgm:else name="Name78">
                            <dgm:alg type="cycle">
                              <dgm:param type="stAng" val="270"/>
                              <dgm:param type="spanAng" val="180"/>
                              <dgm:param type="ctrShpMap" val="fNode"/>
                            </dgm:alg>
                          </dgm:else>
                        </dgm:choose>
                      </dgm:if>
                      <dgm:if name="Name79" axis="ch" ptType="node" func="cnt" op="equ" val="4">
                        <dgm:choose name="Name80">
                          <dgm:if name="Name81" axis="ch ch" ptType="node node" st="1 1" cnt="1 0" func="cnt" op="equ" val="1">
                            <dgm:alg type="cycle">
                              <dgm:param type="stAng" val="0"/>
                              <dgm:param type="ctrShpMap" val="fNode"/>
                            </dgm:alg>
                          </dgm:if>
                          <dgm:if name="Name82" axis="ch ch" ptType="node node" st="1 1" cnt="1 0" func="cnt" op="equ" val="2">
                            <dgm:alg type="cycle">
                              <dgm:param type="stAng" val="315"/>
                              <dgm:param type="spanAng" val="90"/>
                              <dgm:param type="ctrShpMap" val="fNode"/>
                            </dgm:alg>
                          </dgm:if>
                          <dgm:else name="Name83">
                            <dgm:alg type="cycle">
                              <dgm:param type="stAng" val="292.5"/>
                              <dgm:param type="spanAng" val="135"/>
                              <dgm:param type="ctrShpMap" val="fNode"/>
                            </dgm:alg>
                          </dgm:else>
                        </dgm:choose>
                      </dgm:if>
                      <dgm:if name="Name84" axis="ch" ptType="node" func="cnt" op="equ" val="5">
                        <dgm:choose name="Name85">
                          <dgm:if name="Name86" axis="ch ch" ptType="node node" st="1 1" cnt="1 0" func="cnt" op="equ" val="1">
                            <dgm:alg type="cycle">
                              <dgm:param type="stAng" val="0"/>
                              <dgm:param type="ctrShpMap" val="fNode"/>
                            </dgm:alg>
                          </dgm:if>
                          <dgm:if name="Name87" axis="ch ch" ptType="node node" st="1 1" cnt="1 0" func="cnt" op="equ" val="2">
                            <dgm:alg type="cycle">
                              <dgm:param type="stAng" val="315"/>
                              <dgm:param type="spanAng" val="90"/>
                              <dgm:param type="ctrShpMap" val="fNode"/>
                            </dgm:alg>
                          </dgm:if>
                          <dgm:else name="Name88">
                            <dgm:alg type="cycle">
                              <dgm:param type="stAng" val="0"/>
                              <dgm:param type="spanAng" val="360"/>
                              <dgm:param type="ctrShpMap" val="fNode"/>
                            </dgm:alg>
                          </dgm:else>
                        </dgm:choose>
                      </dgm:if>
                      <dgm:if name="Name89" axis="ch" ptType="node" func="cnt" op="equ" val="6">
                        <dgm:choose name="Name90">
                          <dgm:if name="Name91" axis="ch ch" ptType="node node" st="1 1" cnt="1 0" func="cnt" op="equ" val="1">
                            <dgm:alg type="cycle">
                              <dgm:param type="stAng" val="0"/>
                              <dgm:param type="ctrShpMap" val="fNode"/>
                            </dgm:alg>
                          </dgm:if>
                          <dgm:if name="Name92" axis="ch ch" ptType="node node" st="1 1" cnt="1 0" func="cnt" op="equ" val="2">
                            <dgm:alg type="cycle">
                              <dgm:param type="stAng" val="315"/>
                              <dgm:param type="spanAng" val="90"/>
                              <dgm:param type="ctrShpMap" val="fNode"/>
                            </dgm:alg>
                          </dgm:if>
                          <dgm:else name="Name93">
                            <dgm:alg type="cycle">
                              <dgm:param type="stAng" val="0"/>
                              <dgm:param type="spanAng" val="360"/>
                              <dgm:param type="ctrShpMap" val="fNode"/>
                            </dgm:alg>
                          </dgm:else>
                        </dgm:choose>
                      </dgm:if>
                      <dgm:if name="Name94" axis="ch" ptType="node" func="cnt" op="gte" val="7">
                        <dgm:choose name="Name95">
                          <dgm:if name="Name96" axis="ch ch" ptType="node node" st="1 1" cnt="1 0" func="cnt" op="equ" val="1">
                            <dgm:alg type="cycle">
                              <dgm:param type="stAng" val="0"/>
                              <dgm:param type="ctrShpMap" val="fNode"/>
                            </dgm:alg>
                          </dgm:if>
                          <dgm:if name="Name97" axis="ch ch" ptType="node node" st="1 1" cnt="1 0" func="cnt" op="equ" val="2">
                            <dgm:alg type="cycle">
                              <dgm:param type="stAng" val="315"/>
                              <dgm:param type="spanAng" val="90"/>
                              <dgm:param type="ctrShpMap" val="fNode"/>
                            </dgm:alg>
                          </dgm:if>
                          <dgm:else name="Name98">
                            <dgm:alg type="cycle">
                              <dgm:param type="stAng" val="0"/>
                              <dgm:param type="spanAng" val="360"/>
                              <dgm:param type="ctrShpMap" val="fNode"/>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stAng" val="270"/>
                              <dgm:param type="ctrShpMap" val="fNode"/>
                            </dgm:alg>
                          </dgm:if>
                          <dgm:if name="Name105" axis="ch ch" ptType="node node" st="1 1" cnt="1 0" func="cnt" op="equ" val="2">
                            <dgm:alg type="cycle">
                              <dgm:param type="stAng" val="315"/>
                              <dgm:param type="spanAng" val="-90"/>
                              <dgm:param type="ctrShpMap" val="fNode"/>
                            </dgm:alg>
                          </dgm:if>
                          <dgm:else name="Name106">
                            <dgm:alg type="cycle">
                              <dgm:param type="stAng" val="0"/>
                              <dgm:param type="spanAng" val="-180"/>
                              <dgm:param type="ctrShpMap" val="fNode"/>
                            </dgm:alg>
                          </dgm:else>
                        </dgm:choose>
                      </dgm:if>
                      <dgm:if name="Name107" axis="ch" ptType="node" func="cnt" op="equ" val="2">
                        <dgm:choose name="Name108">
                          <dgm:if name="Name109" axis="ch ch" ptType="node node" st="1 1" cnt="1 0" func="cnt" op="equ" val="1">
                            <dgm:alg type="cycle">
                              <dgm:param type="stAng" val="0"/>
                              <dgm:param type="ctrShpMap" val="fNode"/>
                            </dgm:alg>
                          </dgm:if>
                          <dgm:if name="Name110" axis="ch ch" ptType="node node" st="1 1" cnt="1 0" func="cnt" op="equ" val="2">
                            <dgm:alg type="cycle">
                              <dgm:param type="stAng" val="45"/>
                              <dgm:param type="spanAng" val="-90"/>
                              <dgm:param type="ctrShpMap" val="fNode"/>
                            </dgm:alg>
                          </dgm:if>
                          <dgm:else name="Name111">
                            <dgm:alg type="cycle">
                              <dgm:param type="stAng" val="90"/>
                              <dgm:param type="spanAng" val="-180"/>
                              <dgm:param type="ctrShpMap" val="fNode"/>
                            </dgm:alg>
                          </dgm:else>
                        </dgm:choose>
                      </dgm:if>
                      <dgm:if name="Name112" axis="ch" ptType="node" func="cnt" op="equ" val="3">
                        <dgm:choose name="Name113">
                          <dgm:if name="Name114" axis="ch ch" ptType="node node" st="1 1" cnt="1 0" func="cnt" op="equ" val="1">
                            <dgm:alg type="cycle">
                              <dgm:param type="stAng" val="0"/>
                              <dgm:param type="ctrShpMap" val="fNode"/>
                            </dgm:alg>
                          </dgm:if>
                          <dgm:if name="Name115" axis="ch ch" ptType="node node" st="1 1" cnt="1 0" func="cnt" op="equ" val="2">
                            <dgm:alg type="cycle">
                              <dgm:param type="stAng" val="45"/>
                              <dgm:param type="spanAng" val="-90"/>
                              <dgm:param type="ctrShpMap" val="fNode"/>
                            </dgm:alg>
                          </dgm:if>
                          <dgm:else name="Name116">
                            <dgm:alg type="cycle">
                              <dgm:param type="stAng" val="90"/>
                              <dgm:param type="spanAng" val="-180"/>
                              <dgm:param type="ctrShpMap" val="fNode"/>
                            </dgm:alg>
                          </dgm:else>
                        </dgm:choose>
                      </dgm:if>
                      <dgm:if name="Name117" axis="ch" ptType="node" func="cnt" op="equ" val="4">
                        <dgm:choose name="Name118">
                          <dgm:if name="Name119" axis="ch ch" ptType="node node" st="1 1" cnt="1 0" func="cnt" op="equ" val="1">
                            <dgm:alg type="cycle">
                              <dgm:param type="stAng" val="0"/>
                              <dgm:param type="ctrShpMap" val="fNode"/>
                            </dgm:alg>
                          </dgm:if>
                          <dgm:if name="Name120" axis="ch ch" ptType="node node" st="1 1" cnt="1 0" func="cnt" op="equ" val="2">
                            <dgm:alg type="cycle">
                              <dgm:param type="stAng" val="45"/>
                              <dgm:param type="spanAng" val="-90"/>
                              <dgm:param type="ctrShpMap" val="fNode"/>
                            </dgm:alg>
                          </dgm:if>
                          <dgm:else name="Name121">
                            <dgm:alg type="cycle">
                              <dgm:param type="stAng" val="67.5"/>
                              <dgm:param type="spanAng" val="-135"/>
                              <dgm:param type="ctrShpMap" val="fNode"/>
                            </dgm:alg>
                          </dgm:else>
                        </dgm:choose>
                      </dgm:if>
                      <dgm:if name="Name122" axis="ch" ptType="node" func="cnt" op="equ" val="5">
                        <dgm:choose name="Name123">
                          <dgm:if name="Name124" axis="ch ch" ptType="node node" st="1 1" cnt="1 0" func="cnt" op="equ" val="1">
                            <dgm:alg type="cycle">
                              <dgm:param type="stAng" val="0"/>
                              <dgm:param type="ctrShpMap" val="fNode"/>
                            </dgm:alg>
                          </dgm:if>
                          <dgm:if name="Name125" axis="ch ch" ptType="node node" st="1 1" cnt="1 0" func="cnt" op="equ" val="2">
                            <dgm:alg type="cycle">
                              <dgm:param type="stAng" val="45"/>
                              <dgm:param type="spanAng" val="-90"/>
                              <dgm:param type="ctrShpMap" val="fNode"/>
                            </dgm:alg>
                          </dgm:if>
                          <dgm:else name="Name126">
                            <dgm:alg type="cycle">
                              <dgm:param type="stAng" val="0"/>
                              <dgm:param type="spanAng" val="-360"/>
                              <dgm:param type="ctrShpMap" val="fNode"/>
                            </dgm:alg>
                          </dgm:else>
                        </dgm:choose>
                      </dgm:if>
                      <dgm:if name="Name127" axis="ch" ptType="node" func="cnt" op="equ" val="6">
                        <dgm:choose name="Name128">
                          <dgm:if name="Name129" axis="ch ch" ptType="node node" st="1 1" cnt="1 0" func="cnt" op="equ" val="1">
                            <dgm:alg type="cycle">
                              <dgm:param type="stAng" val="0"/>
                              <dgm:param type="ctrShpMap" val="fNode"/>
                            </dgm:alg>
                          </dgm:if>
                          <dgm:if name="Name130" axis="ch ch" ptType="node node" st="1 1" cnt="1 0" func="cnt" op="equ" val="2">
                            <dgm:alg type="cycle">
                              <dgm:param type="stAng" val="45"/>
                              <dgm:param type="spanAng" val="-90"/>
                              <dgm:param type="ctrShpMap" val="fNode"/>
                            </dgm:alg>
                          </dgm:if>
                          <dgm:else name="Name131">
                            <dgm:alg type="cycle">
                              <dgm:param type="stAng" val="0"/>
                              <dgm:param type="spanAng" val="-360"/>
                              <dgm:param type="ctrShpMap" val="fNode"/>
                            </dgm:alg>
                          </dgm:else>
                        </dgm:choose>
                      </dgm:if>
                      <dgm:if name="Name132" axis="ch" ptType="node" func="cnt" op="gte" val="7">
                        <dgm:choose name="Name133">
                          <dgm:if name="Name134" axis="ch ch" ptType="node node" st="1 1" cnt="1 0" func="cnt" op="equ" val="1">
                            <dgm:alg type="cycle">
                              <dgm:param type="stAng" val="0"/>
                              <dgm:param type="ctrShpMap" val="fNode"/>
                            </dgm:alg>
                          </dgm:if>
                          <dgm:if name="Name135" axis="ch ch" ptType="node node" st="1 1" cnt="1 0" func="cnt" op="equ" val="2">
                            <dgm:alg type="cycle">
                              <dgm:param type="stAng" val="45"/>
                              <dgm:param type="spanAng" val="-90"/>
                              <dgm:param type="ctrShpMap" val="fNode"/>
                            </dgm:alg>
                          </dgm:if>
                          <dgm:else name="Name136">
                            <dgm:alg type="cycle">
                              <dgm:param type="stAng" val="0"/>
                              <dgm:param type="spanAng" val="-360"/>
                              <dgm:param type="ctrShpMap" val="fNode"/>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srcNode" val="textCenter"/>
                    <dgm:param type="dstNode" val="childCenter1"/>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stAng" val="180"/>
                              <dgm:param type="ctrShpMap" val="fNode"/>
                            </dgm:alg>
                          </dgm:if>
                          <dgm:if name="Name154" axis="ch ch" ptType="node node" st="2 1" cnt="1 0" func="cnt" op="equ" val="2">
                            <dgm:alg type="cycle">
                              <dgm:param type="stAng" val="135"/>
                              <dgm:param type="spanAng" val="90"/>
                              <dgm:param type="ctrShpMap" val="fNode"/>
                            </dgm:alg>
                          </dgm:if>
                          <dgm:else name="Name155">
                            <dgm:alg type="cycle">
                              <dgm:param type="stAng" val="90"/>
                              <dgm:param type="spanAng" val="180"/>
                              <dgm:param type="ctrShpMap" val="fNode"/>
                            </dgm:alg>
                          </dgm:else>
                        </dgm:choose>
                      </dgm:if>
                      <dgm:if name="Name156" axis="ch" ptType="node" func="cnt" op="equ" val="3">
                        <dgm:choose name="Name157">
                          <dgm:if name="Name158" axis="ch ch" ptType="node node" st="2 1" cnt="1 0" func="cnt" op="equ" val="1">
                            <dgm:alg type="cycle">
                              <dgm:param type="stAng" val="120"/>
                              <dgm:param type="ctrShpMap" val="fNode"/>
                              <dgm:param type="horzAlign" val="r"/>
                              <dgm:param type="vertAlign" val="b"/>
                            </dgm:alg>
                          </dgm:if>
                          <dgm:if name="Name159" axis="ch ch" ptType="node node" st="2 1" cnt="1 0" func="cnt" op="equ" val="2">
                            <dgm:alg type="cycle">
                              <dgm:param type="stAng" val="75"/>
                              <dgm:param type="spanAng" val="90"/>
                              <dgm:param type="ctrShpMap" val="fNode"/>
                              <dgm:param type="horzAlign" val="r"/>
                              <dgm:param type="vertAlign" val="b"/>
                            </dgm:alg>
                          </dgm:if>
                          <dgm:else name="Name160">
                            <dgm:alg type="cycle">
                              <dgm:param type="stAng" val="30"/>
                              <dgm:param type="spanAng" val="180"/>
                              <dgm:param type="ctrShpMap" val="fNode"/>
                            </dgm:alg>
                          </dgm:else>
                        </dgm:choose>
                      </dgm:if>
                      <dgm:if name="Name161" axis="ch" ptType="node" func="cnt" op="equ" val="4">
                        <dgm:choose name="Name162">
                          <dgm:if name="Name163" axis="ch ch" ptType="node node" st="2 1" cnt="1 0" func="cnt" op="equ" val="1">
                            <dgm:alg type="cycle">
                              <dgm:param type="stAng" val="90"/>
                              <dgm:param type="ctrShpMap" val="fNode"/>
                            </dgm:alg>
                          </dgm:if>
                          <dgm:if name="Name164" axis="ch ch" ptType="node node" st="2 1" cnt="1 0" func="cnt" op="equ" val="2">
                            <dgm:alg type="cycle">
                              <dgm:param type="stAng" val="45"/>
                              <dgm:param type="spanAng" val="90"/>
                              <dgm:param type="ctrShpMap" val="fNode"/>
                            </dgm:alg>
                          </dgm:if>
                          <dgm:else name="Name165">
                            <dgm:alg type="cycle">
                              <dgm:param type="stAng" val="22.5"/>
                              <dgm:param type="spanAng" val="135"/>
                              <dgm:param type="ctrShpMap" val="fNode"/>
                            </dgm:alg>
                          </dgm:else>
                        </dgm:choose>
                      </dgm:if>
                      <dgm:if name="Name166" axis="ch" ptType="node" func="cnt" op="equ" val="5">
                        <dgm:choose name="Name167">
                          <dgm:if name="Name168" axis="ch ch" ptType="node node" st="2 1" cnt="1 0" func="cnt" op="equ" val="1">
                            <dgm:alg type="cycle">
                              <dgm:param type="stAng" val="72"/>
                              <dgm:param type="ctrShpMap" val="fNode"/>
                            </dgm:alg>
                          </dgm:if>
                          <dgm:if name="Name169" axis="ch ch" ptType="node node" st="2 1" cnt="1 0" func="cnt" op="equ" val="2">
                            <dgm:alg type="cycle">
                              <dgm:param type="stAng" val="27"/>
                              <dgm:param type="spanAng" val="90"/>
                              <dgm:param type="ctrShpMap" val="fNode"/>
                            </dgm:alg>
                          </dgm:if>
                          <dgm:else name="Name170">
                            <dgm:alg type="cycle">
                              <dgm:param type="stAng" val="0"/>
                              <dgm:param type="spanAng" val="360"/>
                              <dgm:param type="ctrShpMap" val="fNode"/>
                            </dgm:alg>
                          </dgm:else>
                        </dgm:choose>
                      </dgm:if>
                      <dgm:if name="Name171" axis="ch" ptType="node" func="cnt" op="equ" val="6">
                        <dgm:choose name="Name172">
                          <dgm:if name="Name173" axis="ch ch" ptType="node node" st="2 1" cnt="1 0" func="cnt" op="equ" val="1">
                            <dgm:alg type="cycle">
                              <dgm:param type="stAng" val="60"/>
                              <dgm:param type="ctrShpMap" val="fNode"/>
                            </dgm:alg>
                          </dgm:if>
                          <dgm:if name="Name174" axis="ch ch" ptType="node node" st="2 1" cnt="1 0" func="cnt" op="equ" val="2">
                            <dgm:alg type="cycle">
                              <dgm:param type="stAng" val="15"/>
                              <dgm:param type="spanAng" val="90"/>
                              <dgm:param type="ctrShpMap" val="fNode"/>
                            </dgm:alg>
                          </dgm:if>
                          <dgm:else name="Name175">
                            <dgm:alg type="cycle">
                              <dgm:param type="stAng" val="0"/>
                              <dgm:param type="spanAng" val="360"/>
                              <dgm:param type="ctrShpMap" val="fNode"/>
                            </dgm:alg>
                          </dgm:else>
                        </dgm:choose>
                      </dgm:if>
                      <dgm:if name="Name176" axis="ch" ptType="node" func="cnt" op="gte" val="7">
                        <dgm:choose name="Name177">
                          <dgm:if name="Name178" axis="ch ch" ptType="node node" st="2 1" cnt="1 0" func="cnt" op="equ" val="1">
                            <dgm:alg type="cycle">
                              <dgm:param type="stAng" val="51"/>
                              <dgm:param type="ctrShpMap" val="fNode"/>
                            </dgm:alg>
                          </dgm:if>
                          <dgm:if name="Name179" axis="ch ch" ptType="node node" st="2 1" cnt="1 0" func="cnt" op="equ" val="2">
                            <dgm:alg type="cycle">
                              <dgm:param type="stAng" val="6"/>
                              <dgm:param type="spanAng" val="90"/>
                              <dgm:param type="ctrShpMap" val="fNode"/>
                            </dgm:alg>
                          </dgm:if>
                          <dgm:else name="Name180">
                            <dgm:alg type="cycle">
                              <dgm:param type="stAng" val="0"/>
                              <dgm:param type="spanAng" val="360"/>
                              <dgm:param type="ctrShpMap" val="fNode"/>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stAng" val="180"/>
                              <dgm:param type="ctrShpMap" val="fNode"/>
                            </dgm:alg>
                          </dgm:if>
                          <dgm:if name="Name187" axis="ch ch" ptType="node node" st="2 1" cnt="1 0" func="cnt" op="equ" val="2">
                            <dgm:alg type="cycle">
                              <dgm:param type="stAng" val="225"/>
                              <dgm:param type="spanAng" val="-90"/>
                              <dgm:param type="ctrShpMap" val="fNode"/>
                            </dgm:alg>
                          </dgm:if>
                          <dgm:else name="Name188">
                            <dgm:alg type="cycle">
                              <dgm:param type="stAng" val="270"/>
                              <dgm:param type="spanAng" val="-180"/>
                              <dgm:param type="ctrShpMap" val="fNode"/>
                            </dgm:alg>
                          </dgm:else>
                        </dgm:choose>
                      </dgm:if>
                      <dgm:if name="Name189" axis="ch" ptType="node" func="cnt" op="equ" val="3">
                        <dgm:choose name="Name190">
                          <dgm:if name="Name191" axis="ch ch" ptType="node node" st="2 1" cnt="1 0" func="cnt" op="equ" val="1">
                            <dgm:alg type="cycle">
                              <dgm:param type="stAng" val="240"/>
                              <dgm:param type="ctrShpMap" val="fNode"/>
                              <dgm:param type="horzAlign" val="l"/>
                              <dgm:param type="vertAlign" val="b"/>
                            </dgm:alg>
                          </dgm:if>
                          <dgm:if name="Name192" axis="ch ch" ptType="node node" st="2 1" cnt="1 0" func="cnt" op="equ" val="2">
                            <dgm:alg type="cycle">
                              <dgm:param type="stAng" val="285"/>
                              <dgm:param type="spanAng" val="-90"/>
                              <dgm:param type="ctrShpMap" val="fNode"/>
                              <dgm:param type="horzAlign" val="l"/>
                              <dgm:param type="vertAlign" val="b"/>
                            </dgm:alg>
                          </dgm:if>
                          <dgm:else name="Name193">
                            <dgm:alg type="cycle">
                              <dgm:param type="stAng" val="330"/>
                              <dgm:param type="spanAng" val="-180"/>
                              <dgm:param type="ctrShpMap" val="fNode"/>
                            </dgm:alg>
                          </dgm:else>
                        </dgm:choose>
                      </dgm:if>
                      <dgm:if name="Name194" axis="ch" ptType="node" func="cnt" op="equ" val="4">
                        <dgm:choose name="Name195">
                          <dgm:if name="Name196" axis="ch ch" ptType="node node" st="2 1" cnt="1 0" func="cnt" op="equ" val="1">
                            <dgm:alg type="cycle">
                              <dgm:param type="stAng" val="270"/>
                              <dgm:param type="ctrShpMap" val="fNode"/>
                            </dgm:alg>
                          </dgm:if>
                          <dgm:if name="Name197" axis="ch ch" ptType="node node" st="2 1" cnt="1 0" func="cnt" op="equ" val="2">
                            <dgm:alg type="cycle">
                              <dgm:param type="stAng" val="315"/>
                              <dgm:param type="spanAng" val="-90"/>
                              <dgm:param type="ctrShpMap" val="fNode"/>
                            </dgm:alg>
                          </dgm:if>
                          <dgm:else name="Name198">
                            <dgm:alg type="cycle">
                              <dgm:param type="stAng" val="337.5"/>
                              <dgm:param type="spanAng" val="-135"/>
                              <dgm:param type="ctrShpMap" val="fNode"/>
                            </dgm:alg>
                          </dgm:else>
                        </dgm:choose>
                      </dgm:if>
                      <dgm:if name="Name199" axis="ch" ptType="node" func="cnt" op="equ" val="5">
                        <dgm:choose name="Name200">
                          <dgm:if name="Name201" axis="ch ch" ptType="node node" st="2 1" cnt="1 0" func="cnt" op="equ" val="1">
                            <dgm:alg type="cycle">
                              <dgm:param type="stAng" val="288"/>
                              <dgm:param type="ctrShpMap" val="fNode"/>
                            </dgm:alg>
                          </dgm:if>
                          <dgm:if name="Name202" axis="ch ch" ptType="node node" st="2 1" cnt="1 0" func="cnt" op="equ" val="2">
                            <dgm:alg type="cycle">
                              <dgm:param type="stAng" val="333"/>
                              <dgm:param type="spanAng" val="-90"/>
                              <dgm:param type="ctrShpMap" val="fNode"/>
                            </dgm:alg>
                          </dgm:if>
                          <dgm:else name="Name203">
                            <dgm:alg type="cycle">
                              <dgm:param type="stAng" val="0"/>
                              <dgm:param type="spanAng" val="-360"/>
                              <dgm:param type="ctrShpMap" val="fNode"/>
                            </dgm:alg>
                          </dgm:else>
                        </dgm:choose>
                      </dgm:if>
                      <dgm:if name="Name204" axis="ch" ptType="node" func="cnt" op="equ" val="6">
                        <dgm:choose name="Name205">
                          <dgm:if name="Name206" axis="ch ch" ptType="node node" st="2 1" cnt="1 0" func="cnt" op="equ" val="1">
                            <dgm:alg type="cycle">
                              <dgm:param type="stAng" val="300"/>
                              <dgm:param type="ctrShpMap" val="fNode"/>
                            </dgm:alg>
                          </dgm:if>
                          <dgm:if name="Name207" axis="ch ch" ptType="node node" st="2 1" cnt="1 0" func="cnt" op="equ" val="2">
                            <dgm:alg type="cycle">
                              <dgm:param type="stAng" val="345"/>
                              <dgm:param type="spanAng" val="-90"/>
                              <dgm:param type="ctrShpMap" val="fNode"/>
                            </dgm:alg>
                          </dgm:if>
                          <dgm:else name="Name208">
                            <dgm:alg type="cycle">
                              <dgm:param type="stAng" val="0"/>
                              <dgm:param type="spanAng" val="-360"/>
                              <dgm:param type="ctrShpMap" val="fNode"/>
                            </dgm:alg>
                          </dgm:else>
                        </dgm:choose>
                      </dgm:if>
                      <dgm:if name="Name209" axis="ch" ptType="node" func="cnt" op="gte" val="7">
                        <dgm:choose name="Name210">
                          <dgm:if name="Name211" axis="ch ch" ptType="node node" st="2 1" cnt="1 0" func="cnt" op="equ" val="1">
                            <dgm:alg type="cycle">
                              <dgm:param type="stAng" val="308"/>
                              <dgm:param type="ctrShpMap" val="fNode"/>
                            </dgm:alg>
                          </dgm:if>
                          <dgm:if name="Name212" axis="ch ch" ptType="node node" st="2 1" cnt="1 0" func="cnt" op="equ" val="2">
                            <dgm:alg type="cycle">
                              <dgm:param type="stAng" val="353"/>
                              <dgm:param type="spanAng" val="-90"/>
                              <dgm:param type="ctrShpMap" val="fNode"/>
                            </dgm:alg>
                          </dgm:if>
                          <dgm:else name="Name213">
                            <dgm:alg type="cycle">
                              <dgm:param type="stAng" val="0"/>
                              <dgm:param type="spanAng" val="-360"/>
                              <dgm:param type="ctrShpMap" val="fNode"/>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srcNode" val="textCenter"/>
                    <dgm:param type="dstNode" val="childCenter2"/>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stAng" val="240"/>
                              <dgm:param type="ctrShpMap" val="fNode"/>
                              <dgm:param type="horzAlign" val="l"/>
                              <dgm:param type="vertAlign" val="b"/>
                            </dgm:alg>
                          </dgm:if>
                          <dgm:if name="Name231" axis="ch ch" ptType="node node" st="3 1" cnt="1 0" func="cnt" op="equ" val="2">
                            <dgm:alg type="cycle">
                              <dgm:param type="stAng" val="195"/>
                              <dgm:param type="spanAng" val="90"/>
                              <dgm:param type="ctrShpMap" val="fNode"/>
                              <dgm:param type="horzAlign" val="l"/>
                              <dgm:param type="vertAlign" val="b"/>
                            </dgm:alg>
                          </dgm:if>
                          <dgm:else name="Name232">
                            <dgm:alg type="cycle">
                              <dgm:param type="stAng" val="150"/>
                              <dgm:param type="spanAng" val="180"/>
                              <dgm:param type="ctrShpMap" val="fNode"/>
                            </dgm:alg>
                          </dgm:else>
                        </dgm:choose>
                      </dgm:if>
                      <dgm:if name="Name233" axis="ch" ptType="node" func="cnt" op="equ" val="4">
                        <dgm:choose name="Name234">
                          <dgm:if name="Name235" axis="ch ch" ptType="node node" st="3 1" cnt="1 0" func="cnt" op="equ" val="1">
                            <dgm:alg type="cycle">
                              <dgm:param type="stAng" val="180"/>
                              <dgm:param type="ctrShpMap" val="fNode"/>
                            </dgm:alg>
                          </dgm:if>
                          <dgm:if name="Name236" axis="ch ch" ptType="node node" st="3 1" cnt="1 0" func="cnt" op="equ" val="2">
                            <dgm:alg type="cycle">
                              <dgm:param type="stAng" val="135"/>
                              <dgm:param type="spanAng" val="90"/>
                              <dgm:param type="ctrShpMap" val="fNode"/>
                            </dgm:alg>
                          </dgm:if>
                          <dgm:else name="Name237">
                            <dgm:alg type="cycle">
                              <dgm:param type="stAng" val="112.5"/>
                              <dgm:param type="spanAng" val="135"/>
                              <dgm:param type="ctrShpMap" val="fNode"/>
                            </dgm:alg>
                          </dgm:else>
                        </dgm:choose>
                      </dgm:if>
                      <dgm:if name="Name238" axis="ch" ptType="node" func="cnt" op="equ" val="5">
                        <dgm:choose name="Name239">
                          <dgm:if name="Name240" axis="ch ch" ptType="node node" st="3 1" cnt="1 0" func="cnt" op="equ" val="1">
                            <dgm:alg type="cycle">
                              <dgm:param type="stAng" val="144"/>
                              <dgm:param type="ctrShpMap" val="fNode"/>
                            </dgm:alg>
                          </dgm:if>
                          <dgm:if name="Name241" axis="ch ch" ptType="node node" st="3 1" cnt="1 0" func="cnt" op="equ" val="2">
                            <dgm:alg type="cycle">
                              <dgm:param type="stAng" val="99"/>
                              <dgm:param type="spanAng" val="90"/>
                              <dgm:param type="ctrShpMap" val="fNode"/>
                            </dgm:alg>
                          </dgm:if>
                          <dgm:else name="Name242">
                            <dgm:alg type="cycle">
                              <dgm:param type="stAng" val="0"/>
                              <dgm:param type="spanAng" val="360"/>
                              <dgm:param type="ctrShpMap" val="fNode"/>
                            </dgm:alg>
                          </dgm:else>
                        </dgm:choose>
                      </dgm:if>
                      <dgm:if name="Name243" axis="ch" ptType="node" func="cnt" op="equ" val="6">
                        <dgm:choose name="Name244">
                          <dgm:if name="Name245" axis="ch ch" ptType="node node" st="3 1" cnt="1 0" func="cnt" op="equ" val="1">
                            <dgm:alg type="cycle">
                              <dgm:param type="stAng" val="120"/>
                              <dgm:param type="ctrShpMap" val="fNode"/>
                            </dgm:alg>
                          </dgm:if>
                          <dgm:if name="Name246" axis="ch ch" ptType="node node" st="3 1" cnt="1 0" func="cnt" op="equ" val="2">
                            <dgm:alg type="cycle">
                              <dgm:param type="stAng" val="75"/>
                              <dgm:param type="spanAng" val="90"/>
                              <dgm:param type="ctrShpMap" val="fNode"/>
                            </dgm:alg>
                          </dgm:if>
                          <dgm:else name="Name247">
                            <dgm:alg type="cycle">
                              <dgm:param type="stAng" val="0"/>
                              <dgm:param type="spanAng" val="360"/>
                              <dgm:param type="ctrShpMap" val="fNode"/>
                            </dgm:alg>
                          </dgm:else>
                        </dgm:choose>
                      </dgm:if>
                      <dgm:if name="Name248" axis="ch" ptType="node" func="cnt" op="gte" val="7">
                        <dgm:choose name="Name249">
                          <dgm:if name="Name250" axis="ch ch" ptType="node node" st="3 1" cnt="1 0" func="cnt" op="equ" val="1">
                            <dgm:alg type="cycle">
                              <dgm:param type="stAng" val="102"/>
                              <dgm:param type="ctrShpMap" val="fNode"/>
                            </dgm:alg>
                          </dgm:if>
                          <dgm:if name="Name251" axis="ch ch" ptType="node node" st="3 1" cnt="1 0" func="cnt" op="equ" val="2">
                            <dgm:alg type="cycle">
                              <dgm:param type="stAng" val="57"/>
                              <dgm:param type="spanAng" val="90"/>
                              <dgm:param type="ctrShpMap" val="fNode"/>
                            </dgm:alg>
                          </dgm:if>
                          <dgm:else name="Name252">
                            <dgm:alg type="cycle">
                              <dgm:param type="stAng" val="0"/>
                              <dgm:param type="spanAng" val="360"/>
                              <dgm:param type="ctrShpMap" val="fNode"/>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stAng" val="120"/>
                              <dgm:param type="ctrShpMap" val="fNode"/>
                              <dgm:param type="horzAlign" val="r"/>
                              <dgm:param type="vertAlign" val="b"/>
                            </dgm:alg>
                          </dgm:if>
                          <dgm:if name="Name259" axis="ch ch" ptType="node node" st="3 1" cnt="1 0" func="cnt" op="equ" val="2">
                            <dgm:alg type="cycle">
                              <dgm:param type="stAng" val="165"/>
                              <dgm:param type="spanAng" val="-90"/>
                              <dgm:param type="ctrShpMap" val="fNode"/>
                              <dgm:param type="horzAlign" val="r"/>
                              <dgm:param type="vertAlign" val="b"/>
                            </dgm:alg>
                          </dgm:if>
                          <dgm:else name="Name260">
                            <dgm:alg type="cycle">
                              <dgm:param type="stAng" val="210"/>
                              <dgm:param type="spanAng" val="-180"/>
                              <dgm:param type="ctrShpMap" val="fNode"/>
                            </dgm:alg>
                          </dgm:else>
                        </dgm:choose>
                      </dgm:if>
                      <dgm:if name="Name261" axis="ch" ptType="node" func="cnt" op="equ" val="4">
                        <dgm:choose name="Name262">
                          <dgm:if name="Name263" axis="ch ch" ptType="node node" st="3 1" cnt="1 0" func="cnt" op="equ" val="1">
                            <dgm:alg type="cycle">
                              <dgm:param type="stAng" val="180"/>
                              <dgm:param type="ctrShpMap" val="fNode"/>
                            </dgm:alg>
                          </dgm:if>
                          <dgm:if name="Name264" axis="ch ch" ptType="node node" st="3 1" cnt="1 0" func="cnt" op="equ" val="2">
                            <dgm:alg type="cycle">
                              <dgm:param type="stAng" val="225"/>
                              <dgm:param type="spanAng" val="-90"/>
                              <dgm:param type="ctrShpMap" val="fNode"/>
                            </dgm:alg>
                          </dgm:if>
                          <dgm:else name="Name265">
                            <dgm:alg type="cycle">
                              <dgm:param type="stAng" val="247.5"/>
                              <dgm:param type="spanAng" val="-135"/>
                              <dgm:param type="ctrShpMap" val="fNode"/>
                            </dgm:alg>
                          </dgm:else>
                        </dgm:choose>
                      </dgm:if>
                      <dgm:if name="Name266" axis="ch" ptType="node" func="cnt" op="equ" val="5">
                        <dgm:choose name="Name267">
                          <dgm:if name="Name268" axis="ch ch" ptType="node node" st="3 1" cnt="1 0" func="cnt" op="equ" val="1">
                            <dgm:alg type="cycle">
                              <dgm:param type="stAng" val="216"/>
                              <dgm:param type="ctrShpMap" val="fNode"/>
                            </dgm:alg>
                          </dgm:if>
                          <dgm:if name="Name269" axis="ch ch" ptType="node node" st="3 1" cnt="1 0" func="cnt" op="equ" val="2">
                            <dgm:alg type="cycle">
                              <dgm:param type="stAng" val="261"/>
                              <dgm:param type="spanAng" val="-90"/>
                              <dgm:param type="ctrShpMap" val="fNode"/>
                            </dgm:alg>
                          </dgm:if>
                          <dgm:else name="Name270">
                            <dgm:alg type="cycle">
                              <dgm:param type="stAng" val="0"/>
                              <dgm:param type="spanAng" val="-360"/>
                              <dgm:param type="ctrShpMap" val="fNode"/>
                            </dgm:alg>
                          </dgm:else>
                        </dgm:choose>
                      </dgm:if>
                      <dgm:if name="Name271" axis="ch" ptType="node" func="cnt" op="equ" val="6">
                        <dgm:choose name="Name272">
                          <dgm:if name="Name273" axis="ch ch" ptType="node node" st="3 1" cnt="1 0" func="cnt" op="equ" val="1">
                            <dgm:alg type="cycle">
                              <dgm:param type="stAng" val="240"/>
                              <dgm:param type="ctrShpMap" val="fNode"/>
                            </dgm:alg>
                          </dgm:if>
                          <dgm:if name="Name274" axis="ch ch" ptType="node node" st="3 1" cnt="1 0" func="cnt" op="equ" val="2">
                            <dgm:alg type="cycle">
                              <dgm:param type="stAng" val="285"/>
                              <dgm:param type="spanAng" val="-90"/>
                              <dgm:param type="ctrShpMap" val="fNode"/>
                            </dgm:alg>
                          </dgm:if>
                          <dgm:else name="Name275">
                            <dgm:alg type="cycle">
                              <dgm:param type="stAng" val="0"/>
                              <dgm:param type="spanAng" val="-360"/>
                              <dgm:param type="ctrShpMap" val="fNode"/>
                            </dgm:alg>
                          </dgm:else>
                        </dgm:choose>
                      </dgm:if>
                      <dgm:if name="Name276" axis="ch" ptType="node" func="cnt" op="gte" val="7">
                        <dgm:choose name="Name277">
                          <dgm:if name="Name278" axis="ch ch" ptType="node node" st="3 1" cnt="1 0" func="cnt" op="equ" val="1">
                            <dgm:alg type="cycle">
                              <dgm:param type="stAng" val="257"/>
                              <dgm:param type="ctrShpMap" val="fNode"/>
                            </dgm:alg>
                          </dgm:if>
                          <dgm:if name="Name279" axis="ch ch" ptType="node node" st="3 1" cnt="1 0" func="cnt" op="equ" val="2">
                            <dgm:alg type="cycle">
                              <dgm:param type="stAng" val="302"/>
                              <dgm:param type="spanAng" val="-90"/>
                              <dgm:param type="ctrShpMap" val="fNode"/>
                            </dgm:alg>
                          </dgm:if>
                          <dgm:else name="Name280">
                            <dgm:alg type="cycle">
                              <dgm:param type="stAng" val="0"/>
                              <dgm:param type="spanAng" val="-360"/>
                              <dgm:param type="ctrShpMap" val="fNode"/>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srcNode" val="textCenter"/>
                    <dgm:param type="dstNode" val="childCenter3"/>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stAng" val="270"/>
                              <dgm:param type="ctrShpMap" val="fNode"/>
                            </dgm:alg>
                          </dgm:if>
                          <dgm:if name="Name298" axis="ch ch" ptType="node node" st="4 1" cnt="1 0" func="cnt" op="equ" val="2">
                            <dgm:alg type="cycle">
                              <dgm:param type="stAng" val="225"/>
                              <dgm:param type="spanAng" val="90"/>
                              <dgm:param type="ctrShpMap" val="fNode"/>
                            </dgm:alg>
                          </dgm:if>
                          <dgm:else name="Name299">
                            <dgm:alg type="cycle">
                              <dgm:param type="stAng" val="202.5"/>
                              <dgm:param type="spanAng" val="135"/>
                              <dgm:param type="ctrShpMap" val="fNode"/>
                            </dgm:alg>
                          </dgm:else>
                        </dgm:choose>
                      </dgm:if>
                      <dgm:if name="Name300" axis="ch" ptType="node" func="cnt" op="equ" val="5">
                        <dgm:choose name="Name301">
                          <dgm:if name="Name302" axis="ch ch" ptType="node node" st="4 1" cnt="1 0" func="cnt" op="equ" val="1">
                            <dgm:alg type="cycle">
                              <dgm:param type="stAng" val="216"/>
                              <dgm:param type="ctrShpMap" val="fNode"/>
                            </dgm:alg>
                          </dgm:if>
                          <dgm:if name="Name303" axis="ch ch" ptType="node node" st="4 1" cnt="1 0" func="cnt" op="equ" val="2">
                            <dgm:alg type="cycle">
                              <dgm:param type="stAng" val="171"/>
                              <dgm:param type="spanAng" val="90"/>
                              <dgm:param type="ctrShpMap" val="fNode"/>
                            </dgm:alg>
                          </dgm:if>
                          <dgm:else name="Name304">
                            <dgm:alg type="cycle">
                              <dgm:param type="stAng" val="0"/>
                              <dgm:param type="spanAng" val="360"/>
                              <dgm:param type="ctrShpMap" val="fNode"/>
                            </dgm:alg>
                          </dgm:else>
                        </dgm:choose>
                      </dgm:if>
                      <dgm:if name="Name305" axis="ch" ptType="node" func="cnt" op="equ" val="6">
                        <dgm:choose name="Name306">
                          <dgm:if name="Name307" axis="ch ch" ptType="node node" st="4 1" cnt="1 0" func="cnt" op="equ" val="1">
                            <dgm:alg type="cycle">
                              <dgm:param type="stAng" val="180"/>
                              <dgm:param type="ctrShpMap" val="fNode"/>
                            </dgm:alg>
                          </dgm:if>
                          <dgm:if name="Name308" axis="ch ch" ptType="node node" st="4 1" cnt="1 0" func="cnt" op="equ" val="2">
                            <dgm:alg type="cycle">
                              <dgm:param type="stAng" val="135"/>
                              <dgm:param type="spanAng" val="90"/>
                              <dgm:param type="ctrShpMap" val="fNode"/>
                            </dgm:alg>
                          </dgm:if>
                          <dgm:else name="Name309">
                            <dgm:alg type="cycle">
                              <dgm:param type="stAng" val="0"/>
                              <dgm:param type="spanAng" val="360"/>
                              <dgm:param type="ctrShpMap" val="fNode"/>
                            </dgm:alg>
                          </dgm:else>
                        </dgm:choose>
                      </dgm:if>
                      <dgm:if name="Name310" axis="ch" ptType="node" func="cnt" op="gte" val="7">
                        <dgm:choose name="Name311">
                          <dgm:if name="Name312" axis="ch ch" ptType="node node" st="4 1" cnt="1 0" func="cnt" op="equ" val="1">
                            <dgm:alg type="cycle">
                              <dgm:param type="stAng" val="154"/>
                              <dgm:param type="ctrShpMap" val="fNode"/>
                            </dgm:alg>
                          </dgm:if>
                          <dgm:if name="Name313" axis="ch ch" ptType="node node" st="4 1" cnt="1 0" func="cnt" op="equ" val="2">
                            <dgm:alg type="cycle">
                              <dgm:param type="stAng" val="109"/>
                              <dgm:param type="spanAng" val="90"/>
                              <dgm:param type="ctrShpMap" val="fNode"/>
                            </dgm:alg>
                          </dgm:if>
                          <dgm:else name="Name314">
                            <dgm:alg type="cycle">
                              <dgm:param type="stAng" val="0"/>
                              <dgm:param type="spanAng" val="360"/>
                              <dgm:param type="ctrShpMap" val="fNode"/>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stAng" val="90"/>
                              <dgm:param type="ctrShpMap" val="fNode"/>
                            </dgm:alg>
                          </dgm:if>
                          <dgm:if name="Name321" axis="ch ch" ptType="node node" st="4 1" cnt="1 0" func="cnt" op="equ" val="2">
                            <dgm:alg type="cycle">
                              <dgm:param type="stAng" val="135"/>
                              <dgm:param type="spanAng" val="-90"/>
                              <dgm:param type="ctrShpMap" val="fNode"/>
                            </dgm:alg>
                          </dgm:if>
                          <dgm:else name="Name322">
                            <dgm:alg type="cycle">
                              <dgm:param type="stAng" val="157.5"/>
                              <dgm:param type="spanAng" val="-135"/>
                              <dgm:param type="ctrShpMap" val="fNode"/>
                            </dgm:alg>
                          </dgm:else>
                        </dgm:choose>
                      </dgm:if>
                      <dgm:if name="Name323" axis="ch" ptType="node" func="cnt" op="equ" val="5">
                        <dgm:choose name="Name324">
                          <dgm:if name="Name325" axis="ch ch" ptType="node node" st="4 1" cnt="1 0" func="cnt" op="equ" val="1">
                            <dgm:alg type="cycle">
                              <dgm:param type="stAng" val="144"/>
                              <dgm:param type="ctrShpMap" val="fNode"/>
                            </dgm:alg>
                          </dgm:if>
                          <dgm:if name="Name326" axis="ch ch" ptType="node node" st="4 1" cnt="1 0" func="cnt" op="equ" val="2">
                            <dgm:alg type="cycle">
                              <dgm:param type="stAng" val="189"/>
                              <dgm:param type="spanAng" val="-90"/>
                              <dgm:param type="ctrShpMap" val="fNode"/>
                            </dgm:alg>
                          </dgm:if>
                          <dgm:else name="Name327">
                            <dgm:alg type="cycle">
                              <dgm:param type="stAng" val="0"/>
                              <dgm:param type="spanAng" val="-360"/>
                              <dgm:param type="ctrShpMap" val="fNode"/>
                            </dgm:alg>
                          </dgm:else>
                        </dgm:choose>
                      </dgm:if>
                      <dgm:if name="Name328" axis="ch" ptType="node" func="cnt" op="equ" val="6">
                        <dgm:choose name="Name329">
                          <dgm:if name="Name330" axis="ch ch" ptType="node node" st="4 1" cnt="1 0" func="cnt" op="equ" val="1">
                            <dgm:alg type="cycle">
                              <dgm:param type="stAng" val="180"/>
                              <dgm:param type="ctrShpMap" val="fNode"/>
                            </dgm:alg>
                          </dgm:if>
                          <dgm:if name="Name331" axis="ch ch" ptType="node node" st="4 1" cnt="1 0" func="cnt" op="equ" val="2">
                            <dgm:alg type="cycle">
                              <dgm:param type="stAng" val="225"/>
                              <dgm:param type="spanAng" val="-90"/>
                              <dgm:param type="ctrShpMap" val="fNode"/>
                            </dgm:alg>
                          </dgm:if>
                          <dgm:else name="Name332">
                            <dgm:alg type="cycle">
                              <dgm:param type="stAng" val="0"/>
                              <dgm:param type="spanAng" val="-360"/>
                              <dgm:param type="ctrShpMap" val="fNode"/>
                            </dgm:alg>
                          </dgm:else>
                        </dgm:choose>
                      </dgm:if>
                      <dgm:if name="Name333" axis="ch" ptType="node" func="cnt" op="gte" val="7">
                        <dgm:choose name="Name334">
                          <dgm:if name="Name335" axis="ch ch" ptType="node node" st="4 1" cnt="1 0" func="cnt" op="equ" val="1">
                            <dgm:alg type="cycle">
                              <dgm:param type="stAng" val="205"/>
                              <dgm:param type="ctrShpMap" val="fNode"/>
                            </dgm:alg>
                          </dgm:if>
                          <dgm:if name="Name336" axis="ch ch" ptType="node node" st="4 1" cnt="1 0" func="cnt" op="equ" val="2">
                            <dgm:alg type="cycle">
                              <dgm:param type="stAng" val="250"/>
                              <dgm:param type="spanAng" val="-90"/>
                              <dgm:param type="ctrShpMap" val="fNode"/>
                            </dgm:alg>
                          </dgm:if>
                          <dgm:else name="Name337">
                            <dgm:alg type="cycle">
                              <dgm:param type="stAng" val="0"/>
                              <dgm:param type="spanAng" val="-360"/>
                              <dgm:param type="ctrShpMap" val="fNode"/>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srcNode" val="textCenter"/>
                    <dgm:param type="dstNode" val="childCenter4"/>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stAng" val="288"/>
                              <dgm:param type="ctrShpMap" val="fNode"/>
                            </dgm:alg>
                          </dgm:if>
                          <dgm:if name="Name355" axis="ch ch" ptType="node node" st="5 1" cnt="1 0" func="cnt" op="equ" val="2">
                            <dgm:alg type="cycle">
                              <dgm:param type="stAng" val="243"/>
                              <dgm:param type="spanAng" val="90"/>
                              <dgm:param type="ctrShpMap" val="fNode"/>
                            </dgm:alg>
                          </dgm:if>
                          <dgm:else name="Name356">
                            <dgm:alg type="cycle">
                              <dgm:param type="stAng" val="0"/>
                              <dgm:param type="spanAng" val="360"/>
                              <dgm:param type="ctrShpMap" val="fNode"/>
                            </dgm:alg>
                          </dgm:else>
                        </dgm:choose>
                      </dgm:if>
                      <dgm:if name="Name357" axis="ch" ptType="node" func="cnt" op="equ" val="6">
                        <dgm:choose name="Name358">
                          <dgm:if name="Name359" axis="ch ch" ptType="node node" st="5 1" cnt="1 0" func="cnt" op="equ" val="1">
                            <dgm:alg type="cycle">
                              <dgm:param type="stAng" val="240"/>
                              <dgm:param type="ctrShpMap" val="fNode"/>
                            </dgm:alg>
                          </dgm:if>
                          <dgm:if name="Name360" axis="ch ch" ptType="node node" st="5 1" cnt="1 0" func="cnt" op="equ" val="2">
                            <dgm:alg type="cycle">
                              <dgm:param type="stAng" val="195"/>
                              <dgm:param type="spanAng" val="90"/>
                              <dgm:param type="ctrShpMap" val="fNode"/>
                            </dgm:alg>
                          </dgm:if>
                          <dgm:else name="Name361">
                            <dgm:alg type="cycle">
                              <dgm:param type="stAng" val="0"/>
                              <dgm:param type="spanAng" val="360"/>
                              <dgm:param type="ctrShpMap" val="fNode"/>
                            </dgm:alg>
                          </dgm:else>
                        </dgm:choose>
                      </dgm:if>
                      <dgm:if name="Name362" axis="ch" ptType="node" func="cnt" op="gte" val="7">
                        <dgm:choose name="Name363">
                          <dgm:if name="Name364" axis="ch ch" ptType="node node" st="5 1" cnt="1 0" func="cnt" op="equ" val="1">
                            <dgm:alg type="cycle">
                              <dgm:param type="stAng" val="205"/>
                              <dgm:param type="ctrShpMap" val="fNode"/>
                            </dgm:alg>
                          </dgm:if>
                          <dgm:if name="Name365" axis="ch ch" ptType="node node" st="5 1" cnt="1 0" func="cnt" op="equ" val="2">
                            <dgm:alg type="cycle">
                              <dgm:param type="stAng" val="160"/>
                              <dgm:param type="spanAng" val="90"/>
                              <dgm:param type="ctrShpMap" val="fNode"/>
                            </dgm:alg>
                          </dgm:if>
                          <dgm:else name="Name366">
                            <dgm:alg type="cycle">
                              <dgm:param type="stAng" val="0"/>
                              <dgm:param type="spanAng" val="360"/>
                              <dgm:param type="ctrShpMap" val="fNode"/>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stAng" val="72"/>
                              <dgm:param type="ctrShpMap" val="fNode"/>
                            </dgm:alg>
                          </dgm:if>
                          <dgm:if name="Name373" axis="ch ch" ptType="node node" st="5 1" cnt="1 0" func="cnt" op="equ" val="2">
                            <dgm:alg type="cycle">
                              <dgm:param type="stAng" val="117"/>
                              <dgm:param type="spanAng" val="-90"/>
                              <dgm:param type="ctrShpMap" val="fNode"/>
                            </dgm:alg>
                          </dgm:if>
                          <dgm:else name="Name374">
                            <dgm:alg type="cycle">
                              <dgm:param type="stAng" val="0"/>
                              <dgm:param type="spanAng" val="-360"/>
                              <dgm:param type="ctrShpMap" val="fNode"/>
                            </dgm:alg>
                          </dgm:else>
                        </dgm:choose>
                      </dgm:if>
                      <dgm:if name="Name375" axis="ch" ptType="node" func="cnt" op="equ" val="6">
                        <dgm:choose name="Name376">
                          <dgm:if name="Name377" axis="ch ch" ptType="node node" st="5 1" cnt="1 0" func="cnt" op="equ" val="1">
                            <dgm:alg type="cycle">
                              <dgm:param type="stAng" val="120"/>
                              <dgm:param type="ctrShpMap" val="fNode"/>
                            </dgm:alg>
                          </dgm:if>
                          <dgm:if name="Name378" axis="ch ch" ptType="node node" st="5 1" cnt="1 0" func="cnt" op="equ" val="2">
                            <dgm:alg type="cycle">
                              <dgm:param type="stAng" val="165"/>
                              <dgm:param type="spanAng" val="-90"/>
                              <dgm:param type="ctrShpMap" val="fNode"/>
                            </dgm:alg>
                          </dgm:if>
                          <dgm:else name="Name379">
                            <dgm:alg type="cycle">
                              <dgm:param type="stAng" val="0"/>
                              <dgm:param type="spanAng" val="-360"/>
                              <dgm:param type="ctrShpMap" val="fNode"/>
                            </dgm:alg>
                          </dgm:else>
                        </dgm:choose>
                      </dgm:if>
                      <dgm:if name="Name380" axis="ch" ptType="node" func="cnt" op="gte" val="7">
                        <dgm:choose name="Name381">
                          <dgm:if name="Name382" axis="ch ch" ptType="node node" st="5 1" cnt="1 0" func="cnt" op="equ" val="1">
                            <dgm:alg type="cycle">
                              <dgm:param type="stAng" val="154"/>
                              <dgm:param type="ctrShpMap" val="fNode"/>
                            </dgm:alg>
                          </dgm:if>
                          <dgm:if name="Name383" axis="ch ch" ptType="node node" st="5 1" cnt="1 0" func="cnt" op="equ" val="2">
                            <dgm:alg type="cycle">
                              <dgm:param type="stAng" val="199"/>
                              <dgm:param type="spanAng" val="-90"/>
                              <dgm:param type="ctrShpMap" val="fNode"/>
                            </dgm:alg>
                          </dgm:if>
                          <dgm:else name="Name384">
                            <dgm:alg type="cycle">
                              <dgm:param type="stAng" val="0"/>
                              <dgm:param type="spanAng" val="-360"/>
                              <dgm:param type="ctrShpMap" val="fNode"/>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srcNode" val="textCenter"/>
                    <dgm:param type="dstNode" val="childCenter5"/>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stAng" val="300"/>
                              <dgm:param type="ctrShpMap" val="fNode"/>
                            </dgm:alg>
                          </dgm:if>
                          <dgm:if name="Name402" axis="ch ch" ptType="node node" st="6 1" cnt="1 0" func="cnt" op="equ" val="2">
                            <dgm:alg type="cycle">
                              <dgm:param type="stAng" val="255"/>
                              <dgm:param type="spanAng" val="90"/>
                              <dgm:param type="ctrShpMap" val="fNode"/>
                            </dgm:alg>
                          </dgm:if>
                          <dgm:else name="Name403">
                            <dgm:alg type="cycle">
                              <dgm:param type="stAng" val="0"/>
                              <dgm:param type="spanAng" val="360"/>
                              <dgm:param type="ctrShpMap" val="fNode"/>
                            </dgm:alg>
                          </dgm:else>
                        </dgm:choose>
                      </dgm:if>
                      <dgm:if name="Name404" axis="ch" ptType="node" func="cnt" op="gte" val="7">
                        <dgm:choose name="Name405">
                          <dgm:if name="Name406" axis="ch ch" ptType="node node" st="6 1" cnt="1 0" func="cnt" op="equ" val="1">
                            <dgm:alg type="cycle">
                              <dgm:param type="stAng" val="257"/>
                              <dgm:param type="ctrShpMap" val="fNode"/>
                            </dgm:alg>
                          </dgm:if>
                          <dgm:if name="Name407" axis="ch ch" ptType="node node" st="6 1" cnt="1 0" func="cnt" op="equ" val="2">
                            <dgm:alg type="cycle">
                              <dgm:param type="stAng" val="212"/>
                              <dgm:param type="spanAng" val="90"/>
                              <dgm:param type="ctrShpMap" val="fNode"/>
                            </dgm:alg>
                          </dgm:if>
                          <dgm:else name="Name408">
                            <dgm:alg type="cycle">
                              <dgm:param type="stAng" val="0"/>
                              <dgm:param type="spanAng" val="360"/>
                              <dgm:param type="ctrShpMap" val="fNode"/>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stAng" val="60"/>
                              <dgm:param type="ctrShpMap" val="fNode"/>
                            </dgm:alg>
                          </dgm:if>
                          <dgm:if name="Name415" axis="ch ch" ptType="node node" st="6 1" cnt="1 0" func="cnt" op="equ" val="2">
                            <dgm:alg type="cycle">
                              <dgm:param type="stAng" val="105"/>
                              <dgm:param type="spanAng" val="-90"/>
                              <dgm:param type="ctrShpMap" val="fNode"/>
                            </dgm:alg>
                          </dgm:if>
                          <dgm:else name="Name416">
                            <dgm:alg type="cycle">
                              <dgm:param type="stAng" val="0"/>
                              <dgm:param type="spanAng" val="-360"/>
                              <dgm:param type="ctrShpMap" val="fNode"/>
                            </dgm:alg>
                          </dgm:else>
                        </dgm:choose>
                      </dgm:if>
                      <dgm:if name="Name417" axis="ch" ptType="node" func="cnt" op="gte" val="7">
                        <dgm:choose name="Name418">
                          <dgm:if name="Name419" axis="ch ch" ptType="node node" st="6 1" cnt="1 0" func="cnt" op="equ" val="1">
                            <dgm:alg type="cycle">
                              <dgm:param type="stAng" val="102"/>
                              <dgm:param type="ctrShpMap" val="fNode"/>
                            </dgm:alg>
                          </dgm:if>
                          <dgm:if name="Name420" axis="ch ch" ptType="node node" st="6 1" cnt="1 0" func="cnt" op="equ" val="2">
                            <dgm:alg type="cycle">
                              <dgm:param type="stAng" val="147"/>
                              <dgm:param type="spanAng" val="-90"/>
                              <dgm:param type="ctrShpMap" val="fNode"/>
                            </dgm:alg>
                          </dgm:if>
                          <dgm:else name="Name421">
                            <dgm:alg type="cycle">
                              <dgm:param type="stAng" val="0"/>
                              <dgm:param type="spanAng" val="-360"/>
                              <dgm:param type="ctrShpMap" val="fNode"/>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srcNode" val="textCenter"/>
                    <dgm:param type="dstNode" val="childCenter6"/>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stAng" val="308"/>
                              <dgm:param type="ctrShpMap" val="fNode"/>
                            </dgm:alg>
                          </dgm:if>
                          <dgm:if name="Name439" axis="ch ch" ptType="node node" st="7 1" cnt="1 0" func="cnt" op="equ" val="2">
                            <dgm:alg type="cycle">
                              <dgm:param type="stAng" val="263"/>
                              <dgm:param type="spanAng" val="90"/>
                              <dgm:param type="ctrShpMap" val="fNode"/>
                            </dgm:alg>
                          </dgm:if>
                          <dgm:else name="Name440">
                            <dgm:alg type="cycle">
                              <dgm:param type="stAng" val="0"/>
                              <dgm:param type="spanAng" val="360"/>
                              <dgm:param type="ctrShpMap" val="fNode"/>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stAng" val="51"/>
                              <dgm:param type="ctrShpMap" val="fNode"/>
                            </dgm:alg>
                          </dgm:if>
                          <dgm:if name="Name447" axis="ch ch" ptType="node node" st="7 1" cnt="1 0" func="cnt" op="equ" val="2">
                            <dgm:alg type="cycle">
                              <dgm:param type="stAng" val="96"/>
                              <dgm:param type="spanAng" val="-90"/>
                              <dgm:param type="ctrShpMap" val="fNode"/>
                            </dgm:alg>
                          </dgm:if>
                          <dgm:else name="Name448">
                            <dgm:alg type="cycle">
                              <dgm:param type="stAng" val="0"/>
                              <dgm:param type="spanAng" val="-360"/>
                              <dgm:param type="ctrShpMap" val="fNode"/>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srcNode" val="textCenter"/>
                    <dgm:param type="dstNode" val="childCenter7"/>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13</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Zulhafizh</cp:lastModifiedBy>
  <cp:revision>211</cp:revision>
  <dcterms:created xsi:type="dcterms:W3CDTF">2020-07-16T07:15:00Z</dcterms:created>
  <dcterms:modified xsi:type="dcterms:W3CDTF">2020-08-02T12:02:00Z</dcterms:modified>
</cp:coreProperties>
</file>